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B6" w:rsidRDefault="007031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455EA" w:rsidRDefault="007206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НАРОДНЫХ ДЕПУТАТОВ ВЕРХНЕИКОРЕЦКОГО СЕЛЬСКОГО ПОСЕЛЕНИЯ БОБРОВСКОГО  МУНИЦИПАЛЬНОГО  РАЙОНА  ВОРОНЕЖСКОЙ ОБЛАСТИ</w:t>
      </w:r>
    </w:p>
    <w:p w:rsidR="003455EA" w:rsidRDefault="007206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Е Ш Е Н И Е </w:t>
      </w:r>
    </w:p>
    <w:p w:rsidR="002E0824" w:rsidRDefault="002E08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E0824" w:rsidRPr="000F3F50" w:rsidRDefault="006E476D" w:rsidP="000F3F5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от  «25» февраля  2022</w:t>
      </w:r>
      <w:r w:rsidR="002E0824" w:rsidRPr="000F3F5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4135AD" w:rsidRPr="000F3F50">
        <w:rPr>
          <w:rFonts w:ascii="Times New Roman" w:eastAsia="Times New Roman" w:hAnsi="Times New Roman" w:cs="Times New Roman"/>
          <w:sz w:val="28"/>
          <w:u w:val="single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u w:val="single"/>
        </w:rPr>
        <w:t>1</w:t>
      </w:r>
    </w:p>
    <w:p w:rsidR="003455EA" w:rsidRDefault="000F3F50" w:rsidP="000F3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066E" w:rsidRPr="002E0824">
        <w:rPr>
          <w:rFonts w:ascii="Times New Roman" w:eastAsia="Times New Roman" w:hAnsi="Times New Roman" w:cs="Times New Roman"/>
          <w:sz w:val="24"/>
          <w:szCs w:val="24"/>
        </w:rPr>
        <w:t xml:space="preserve">  с. Верхний Икорец</w:t>
      </w:r>
    </w:p>
    <w:p w:rsidR="000F3F50" w:rsidRPr="002E0824" w:rsidRDefault="000F3F50" w:rsidP="000F3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EA" w:rsidRPr="002E0824" w:rsidRDefault="004135AD" w:rsidP="000F3F5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0824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72066E" w:rsidRPr="002E0824">
        <w:rPr>
          <w:rFonts w:ascii="Times New Roman" w:eastAsia="Times New Roman" w:hAnsi="Times New Roman" w:cs="Times New Roman"/>
          <w:b/>
          <w:sz w:val="26"/>
          <w:szCs w:val="26"/>
        </w:rPr>
        <w:t xml:space="preserve">Отчет главы  Верхнеикорецкого </w:t>
      </w:r>
      <w:proofErr w:type="gramStart"/>
      <w:r w:rsidR="0072066E" w:rsidRPr="002E0824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  <w:proofErr w:type="gramEnd"/>
      <w:r w:rsidR="0072066E" w:rsidRPr="002E08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455EA" w:rsidRPr="002E0824" w:rsidRDefault="0072066E" w:rsidP="00315F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0824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Бобровского муниципального </w:t>
      </w:r>
    </w:p>
    <w:p w:rsidR="003455EA" w:rsidRDefault="006E476D" w:rsidP="00315FC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района за 2021</w:t>
      </w:r>
      <w:r w:rsidR="0072066E" w:rsidRPr="002E082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="004135AD" w:rsidRPr="002E0824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2E0824" w:rsidRDefault="002E0824" w:rsidP="00315FC3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2E0824" w:rsidRPr="002E0824" w:rsidRDefault="0072066E" w:rsidP="002E082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F43333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2E0824" w:rsidRPr="002E0824">
        <w:rPr>
          <w:rFonts w:ascii="Times New Roman" w:eastAsia="Times New Roman" w:hAnsi="Times New Roman" w:cs="Times New Roman"/>
          <w:sz w:val="26"/>
          <w:szCs w:val="26"/>
        </w:rPr>
        <w:t xml:space="preserve">Заслушав отчет исполняющего обязанности главы Верхнеикорецкого сельского поселения Бобровского муниципального района Воронежской области, </w:t>
      </w:r>
      <w:r w:rsidR="00D30415">
        <w:rPr>
          <w:rFonts w:ascii="Times New Roman" w:eastAsia="Times New Roman" w:hAnsi="Times New Roman" w:cs="Times New Roman"/>
          <w:sz w:val="26"/>
          <w:szCs w:val="26"/>
        </w:rPr>
        <w:t>Карпова В</w:t>
      </w:r>
      <w:r w:rsidR="002E0824" w:rsidRPr="002E0824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415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2E0824" w:rsidRPr="002E0824">
        <w:rPr>
          <w:rFonts w:ascii="Times New Roman" w:eastAsia="Times New Roman" w:hAnsi="Times New Roman" w:cs="Times New Roman"/>
          <w:sz w:val="26"/>
          <w:szCs w:val="26"/>
        </w:rPr>
        <w:t xml:space="preserve">, о проделанной работе администрации Верхнеикорецкого сельского поселения и о социально экономическом положении Верхнеикорецкого сельского поселения за прошедший период, Совет народных депутатов Верхнеикорецкого сельского поселения  Бобровского муниципального района Воронежской области  </w:t>
      </w:r>
      <w:proofErr w:type="spellStart"/>
      <w:proofErr w:type="gramStart"/>
      <w:r w:rsidR="002E0824" w:rsidRPr="002E082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2E0824" w:rsidRPr="002E0824">
        <w:rPr>
          <w:rFonts w:ascii="Times New Roman" w:eastAsia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="002E0824" w:rsidRPr="002E0824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proofErr w:type="spellEnd"/>
      <w:r w:rsidR="002E0824" w:rsidRPr="002E0824">
        <w:rPr>
          <w:rFonts w:ascii="Times New Roman" w:eastAsia="Times New Roman" w:hAnsi="Times New Roman" w:cs="Times New Roman"/>
          <w:b/>
          <w:sz w:val="26"/>
          <w:szCs w:val="26"/>
        </w:rPr>
        <w:t xml:space="preserve"> и л:</w:t>
      </w:r>
    </w:p>
    <w:p w:rsidR="002E0824" w:rsidRPr="002E0824" w:rsidRDefault="002E0824" w:rsidP="002E082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0824">
        <w:rPr>
          <w:rFonts w:ascii="Times New Roman" w:eastAsia="Times New Roman" w:hAnsi="Times New Roman" w:cs="Times New Roman"/>
          <w:sz w:val="26"/>
          <w:szCs w:val="26"/>
        </w:rPr>
        <w:t xml:space="preserve">          1. Принять к сведению доклад исполняющего обязанности главы Верхнеикорецкого сельского поселения Бобровского муниципального района Воронежской области, </w:t>
      </w:r>
      <w:r w:rsidR="00D30415">
        <w:rPr>
          <w:rFonts w:ascii="Times New Roman" w:eastAsia="Times New Roman" w:hAnsi="Times New Roman" w:cs="Times New Roman"/>
          <w:sz w:val="26"/>
          <w:szCs w:val="26"/>
        </w:rPr>
        <w:t>Карпова В</w:t>
      </w:r>
      <w:r w:rsidR="00D30415" w:rsidRPr="002E0824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4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E08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824" w:rsidRPr="002E0824" w:rsidRDefault="002E0824" w:rsidP="002E082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0824">
        <w:rPr>
          <w:rFonts w:ascii="Times New Roman" w:eastAsia="Times New Roman" w:hAnsi="Times New Roman" w:cs="Times New Roman"/>
          <w:sz w:val="26"/>
          <w:szCs w:val="26"/>
        </w:rPr>
        <w:t xml:space="preserve">          2.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E0824">
        <w:rPr>
          <w:rFonts w:ascii="Times New Roman" w:eastAsia="Times New Roman" w:hAnsi="Times New Roman" w:cs="Times New Roman"/>
          <w:sz w:val="26"/>
          <w:szCs w:val="26"/>
        </w:rPr>
        <w:t xml:space="preserve">Утвердить отчет исполняющего обязанности главы Верхнеикорецкого сельского поселения Бобровского муниципального района Воронежской области, </w:t>
      </w:r>
      <w:r w:rsidR="00D30415">
        <w:rPr>
          <w:rFonts w:ascii="Times New Roman" w:eastAsia="Times New Roman" w:hAnsi="Times New Roman" w:cs="Times New Roman"/>
          <w:sz w:val="26"/>
          <w:szCs w:val="26"/>
        </w:rPr>
        <w:t>Карпова В</w:t>
      </w:r>
      <w:r w:rsidR="00D30415" w:rsidRPr="002E0824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41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E0824">
        <w:rPr>
          <w:rFonts w:ascii="Times New Roman" w:eastAsia="Times New Roman" w:hAnsi="Times New Roman" w:cs="Times New Roman"/>
          <w:sz w:val="26"/>
          <w:szCs w:val="26"/>
        </w:rPr>
        <w:t>. по проделанной работе администрации Верхнеикорец</w:t>
      </w:r>
      <w:r w:rsidR="006E476D">
        <w:rPr>
          <w:rFonts w:ascii="Times New Roman" w:eastAsia="Times New Roman" w:hAnsi="Times New Roman" w:cs="Times New Roman"/>
          <w:sz w:val="26"/>
          <w:szCs w:val="26"/>
        </w:rPr>
        <w:t>кого сельского поселения за 2021</w:t>
      </w:r>
      <w:r w:rsidRPr="002E0824">
        <w:rPr>
          <w:rFonts w:ascii="Times New Roman" w:eastAsia="Times New Roman" w:hAnsi="Times New Roman" w:cs="Times New Roman"/>
          <w:sz w:val="26"/>
          <w:szCs w:val="26"/>
        </w:rPr>
        <w:t xml:space="preserve"> год.  Работу признать удовлетворительной.</w:t>
      </w:r>
    </w:p>
    <w:p w:rsidR="003455EA" w:rsidRPr="002E0824" w:rsidRDefault="002E0824" w:rsidP="002E0824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0824">
        <w:rPr>
          <w:rFonts w:ascii="Times New Roman" w:eastAsia="Times New Roman" w:hAnsi="Times New Roman" w:cs="Times New Roman"/>
          <w:sz w:val="26"/>
          <w:szCs w:val="26"/>
        </w:rPr>
        <w:t xml:space="preserve">          3.   </w:t>
      </w:r>
      <w:r w:rsidR="0072066E" w:rsidRPr="002E08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2066E" w:rsidRPr="002E0824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2066E" w:rsidRPr="002E0824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3455EA" w:rsidRPr="002E0824" w:rsidRDefault="003455EA">
      <w:pPr>
        <w:spacing w:after="120" w:line="480" w:lineRule="auto"/>
        <w:rPr>
          <w:rFonts w:ascii="Calibri" w:eastAsia="Calibri" w:hAnsi="Calibri" w:cs="Calibri"/>
          <w:sz w:val="26"/>
          <w:szCs w:val="26"/>
        </w:rPr>
      </w:pPr>
    </w:p>
    <w:p w:rsidR="0015298A" w:rsidRPr="002E0824" w:rsidRDefault="0015298A" w:rsidP="00D30415">
      <w:pPr>
        <w:spacing w:after="0" w:line="480" w:lineRule="auto"/>
        <w:rPr>
          <w:rFonts w:ascii="Calibri" w:eastAsia="Calibri" w:hAnsi="Calibri" w:cs="Calibri"/>
          <w:sz w:val="26"/>
          <w:szCs w:val="26"/>
        </w:rPr>
      </w:pPr>
    </w:p>
    <w:p w:rsidR="00D30415" w:rsidRPr="00D30415" w:rsidRDefault="00D30415" w:rsidP="00D304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0415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Совета народных депутатов                                                                              </w:t>
      </w:r>
    </w:p>
    <w:p w:rsidR="00D30415" w:rsidRPr="00D30415" w:rsidRDefault="00D30415" w:rsidP="00D304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0415">
        <w:rPr>
          <w:rFonts w:ascii="Times New Roman" w:eastAsia="Times New Roman" w:hAnsi="Times New Roman" w:cs="Times New Roman"/>
          <w:sz w:val="26"/>
          <w:szCs w:val="26"/>
        </w:rPr>
        <w:t xml:space="preserve">Верхнеикорецкого сельского поселения </w:t>
      </w:r>
    </w:p>
    <w:p w:rsidR="00D30415" w:rsidRPr="00D30415" w:rsidRDefault="00D30415" w:rsidP="00D304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0415">
        <w:rPr>
          <w:rFonts w:ascii="Times New Roman" w:eastAsia="Times New Roman" w:hAnsi="Times New Roman" w:cs="Times New Roman"/>
          <w:sz w:val="26"/>
          <w:szCs w:val="26"/>
        </w:rPr>
        <w:t>Бобровского муниципального района</w:t>
      </w:r>
    </w:p>
    <w:p w:rsidR="003455EA" w:rsidRDefault="00D30415" w:rsidP="00D30415">
      <w:pPr>
        <w:spacing w:after="0" w:line="240" w:lineRule="auto"/>
        <w:rPr>
          <w:rFonts w:ascii="Calibri" w:eastAsia="Calibri" w:hAnsi="Calibri" w:cs="Calibri"/>
          <w:sz w:val="24"/>
        </w:rPr>
      </w:pPr>
      <w:r w:rsidRPr="00D30415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</w:t>
      </w:r>
      <w:r w:rsidR="00A7495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D30415">
        <w:rPr>
          <w:rFonts w:ascii="Times New Roman" w:eastAsia="Times New Roman" w:hAnsi="Times New Roman" w:cs="Times New Roman"/>
          <w:sz w:val="26"/>
          <w:szCs w:val="26"/>
        </w:rPr>
        <w:t xml:space="preserve">      А.Ю. Севостьянов</w:t>
      </w:r>
    </w:p>
    <w:p w:rsidR="00880080" w:rsidRDefault="00880080" w:rsidP="002E082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80080" w:rsidRDefault="00880080" w:rsidP="002E082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E0824" w:rsidRDefault="002E0824" w:rsidP="002E0824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5298A" w:rsidRPr="004135AD" w:rsidRDefault="0015298A" w:rsidP="002E0824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135AD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4135AD" w:rsidRPr="004135AD" w:rsidRDefault="004135AD" w:rsidP="002E0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135AD">
        <w:rPr>
          <w:rFonts w:ascii="Times New Roman" w:eastAsia="Times New Roman" w:hAnsi="Times New Roman" w:cs="Times New Roman"/>
          <w:sz w:val="26"/>
          <w:szCs w:val="26"/>
        </w:rPr>
        <w:t>к решению Совета народных депутатов</w:t>
      </w:r>
    </w:p>
    <w:p w:rsidR="004135AD" w:rsidRPr="004135AD" w:rsidRDefault="004135AD" w:rsidP="002E0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135AD">
        <w:rPr>
          <w:rFonts w:ascii="Times New Roman" w:eastAsia="Times New Roman" w:hAnsi="Times New Roman" w:cs="Times New Roman"/>
          <w:sz w:val="26"/>
          <w:szCs w:val="26"/>
        </w:rPr>
        <w:t xml:space="preserve"> Верхнеикорецкого сельского поселения </w:t>
      </w:r>
    </w:p>
    <w:p w:rsidR="004135AD" w:rsidRDefault="006E476D" w:rsidP="004135A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25.02.2022</w:t>
      </w:r>
      <w:r w:rsidR="004135AD">
        <w:rPr>
          <w:rFonts w:ascii="Times New Roman" w:eastAsia="Times New Roman" w:hAnsi="Times New Roman" w:cs="Times New Roman"/>
          <w:sz w:val="26"/>
          <w:szCs w:val="26"/>
          <w:u w:val="single"/>
        </w:rPr>
        <w:t>г.</w:t>
      </w:r>
      <w:r w:rsidR="004135AD" w:rsidRPr="004135A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</w:p>
    <w:p w:rsidR="002E0824" w:rsidRPr="004135AD" w:rsidRDefault="002E0824" w:rsidP="004135A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2E0824" w:rsidRPr="002E0824" w:rsidRDefault="002E0824" w:rsidP="002E0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824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  <w:r w:rsidR="006E47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2E0824">
        <w:rPr>
          <w:rFonts w:ascii="Times New Roman" w:eastAsia="Times New Roman" w:hAnsi="Times New Roman" w:cs="Times New Roman"/>
          <w:b/>
          <w:sz w:val="28"/>
          <w:szCs w:val="28"/>
        </w:rPr>
        <w:t>и.о. главы Верхнеикорецкого сельского поселения</w:t>
      </w:r>
    </w:p>
    <w:p w:rsidR="002E0824" w:rsidRPr="002E0824" w:rsidRDefault="002E0824" w:rsidP="002E08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824">
        <w:rPr>
          <w:rFonts w:ascii="Times New Roman" w:eastAsia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BE004D" w:rsidRPr="00BE004D" w:rsidRDefault="00D30415" w:rsidP="00BE004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В.М. Карпов</w:t>
      </w:r>
      <w:r w:rsidR="00BE0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476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 2021</w:t>
      </w:r>
      <w:r w:rsidR="00BE004D" w:rsidRPr="00BE004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6E476D" w:rsidRPr="006E476D" w:rsidRDefault="006E476D" w:rsidP="006E47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6E476D" w:rsidRPr="006E476D" w:rsidRDefault="006E476D" w:rsidP="006E476D">
      <w:pPr>
        <w:numPr>
          <w:ilvl w:val="0"/>
          <w:numId w:val="5"/>
        </w:numPr>
        <w:spacing w:after="0"/>
        <w:ind w:left="0" w:firstLine="502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Демографическая обстановка. </w:t>
      </w: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Численность постоянного населения Верхнеикорецкого сельского поселения  составляет   1438  человека, прирост населения в 2021 году составил 12 человек  за счет прибывших граждан:</w:t>
      </w:r>
    </w:p>
    <w:p w:rsidR="006E476D" w:rsidRPr="006E476D" w:rsidRDefault="006E476D" w:rsidP="006E476D">
      <w:pPr>
        <w:spacing w:after="0"/>
        <w:ind w:firstLine="50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 других субъектов РФ прибыло - 13 чел.; из стран ближнего зарубежья (СНГ) – 5 чел.; из районов Воронежской области – 58 чел.</w:t>
      </w:r>
    </w:p>
    <w:p w:rsidR="006E476D" w:rsidRPr="006E476D" w:rsidRDefault="006E476D" w:rsidP="006E476D">
      <w:pPr>
        <w:spacing w:after="0"/>
        <w:ind w:firstLine="50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Родилось - 2 чел, прибыло – 76 чел, умерло – 28 чел, выбыло – 38 чел. </w:t>
      </w:r>
      <w:proofErr w:type="gramEnd"/>
    </w:p>
    <w:p w:rsidR="006E476D" w:rsidRPr="006E476D" w:rsidRDefault="006E476D" w:rsidP="006E476D">
      <w:pPr>
        <w:numPr>
          <w:ilvl w:val="0"/>
          <w:numId w:val="5"/>
        </w:numPr>
        <w:spacing w:after="0"/>
        <w:ind w:left="0" w:firstLine="50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Трудовые ресурсы</w:t>
      </w: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составляют 732 человека. </w:t>
      </w:r>
    </w:p>
    <w:p w:rsidR="006E476D" w:rsidRPr="006E476D" w:rsidRDefault="006E476D" w:rsidP="006E476D">
      <w:pPr>
        <w:numPr>
          <w:ilvl w:val="0"/>
          <w:numId w:val="5"/>
        </w:numPr>
        <w:spacing w:after="0"/>
        <w:ind w:left="0" w:firstLine="50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Основные отрасли жизнеобеспечения.</w:t>
      </w: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центральному водоснабжению подключено 587 домовладение, что составляет около – 93,7 %. </w:t>
      </w:r>
    </w:p>
    <w:p w:rsidR="006E476D" w:rsidRPr="006E476D" w:rsidRDefault="006E476D" w:rsidP="006E476D">
      <w:pPr>
        <w:numPr>
          <w:ilvl w:val="0"/>
          <w:numId w:val="5"/>
        </w:numPr>
        <w:spacing w:after="0"/>
        <w:ind w:left="0" w:firstLine="502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Газификация</w:t>
      </w: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501 домовладения </w:t>
      </w:r>
      <w:r w:rsidRPr="006E476D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подключены  к  газоснабжению, что составляет более – 80%.</w:t>
      </w:r>
    </w:p>
    <w:p w:rsidR="006E476D" w:rsidRPr="006E476D" w:rsidRDefault="006E476D" w:rsidP="006E476D">
      <w:pPr>
        <w:spacing w:after="0"/>
        <w:ind w:firstLine="50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E476D" w:rsidRPr="006E476D" w:rsidRDefault="006E476D" w:rsidP="006E476D">
      <w:pPr>
        <w:spacing w:after="0"/>
        <w:ind w:firstLine="50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476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             </w:t>
      </w:r>
      <w:r w:rsidRPr="006E476D">
        <w:rPr>
          <w:rFonts w:ascii="Times New Roman" w:eastAsia="Calibri" w:hAnsi="Times New Roman" w:cs="Times New Roman"/>
          <w:b/>
          <w:spacing w:val="-4"/>
          <w:sz w:val="28"/>
          <w:szCs w:val="28"/>
          <w:lang w:eastAsia="en-US"/>
        </w:rPr>
        <w:t xml:space="preserve">Итоги проделанной работы в </w:t>
      </w:r>
      <w:proofErr w:type="gramStart"/>
      <w:r w:rsidRPr="006E476D">
        <w:rPr>
          <w:rFonts w:ascii="Times New Roman" w:eastAsia="Calibri" w:hAnsi="Times New Roman" w:cs="Times New Roman"/>
          <w:b/>
          <w:spacing w:val="-4"/>
          <w:sz w:val="28"/>
          <w:szCs w:val="28"/>
          <w:lang w:eastAsia="en-US"/>
        </w:rPr>
        <w:t>развитии</w:t>
      </w:r>
      <w:proofErr w:type="gramEnd"/>
      <w:r w:rsidRPr="006E476D">
        <w:rPr>
          <w:rFonts w:ascii="Times New Roman" w:eastAsia="Calibri" w:hAnsi="Times New Roman" w:cs="Times New Roman"/>
          <w:b/>
          <w:spacing w:val="-4"/>
          <w:sz w:val="28"/>
          <w:szCs w:val="28"/>
          <w:lang w:eastAsia="en-US"/>
        </w:rPr>
        <w:t xml:space="preserve"> поселения за 2021 год:</w:t>
      </w:r>
      <w:r w:rsidRPr="006E47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6E476D" w:rsidRPr="006E476D" w:rsidRDefault="006E476D" w:rsidP="006E476D">
      <w:pPr>
        <w:spacing w:after="0"/>
        <w:ind w:left="502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6E476D" w:rsidRPr="006E476D" w:rsidRDefault="006E476D" w:rsidP="006E476D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части благоустройства дорог в 2021 году в с.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Верхний</w:t>
      </w:r>
      <w:proofErr w:type="gramEnd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Икорец провели работы по отсыпке щебнем улиц: Школьная протяженностью - 1,2 км и Ранняя Весна протяженностью - 1,3 км.</w:t>
      </w:r>
    </w:p>
    <w:p w:rsidR="006E476D" w:rsidRPr="006E476D" w:rsidRDefault="006E476D" w:rsidP="006E476D">
      <w:pPr>
        <w:spacing w:after="0"/>
        <w:ind w:left="8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Итого общий процент отремонтированных дорог на 2021 год от общей протяженности,  равен - 96%.</w:t>
      </w:r>
    </w:p>
    <w:p w:rsidR="006E476D" w:rsidRPr="006E476D" w:rsidRDefault="006E476D" w:rsidP="006E476D">
      <w:pPr>
        <w:numPr>
          <w:ilvl w:val="0"/>
          <w:numId w:val="4"/>
        </w:numPr>
        <w:spacing w:after="0"/>
        <w:ind w:left="851" w:hanging="34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2021 году начаты работы  по благоустройству прибрежной зоны акватории реки Икорец в селе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Верхний</w:t>
      </w:r>
      <w:proofErr w:type="gramEnd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Икорец Бобровского муниципального района Воронежской области». </w:t>
      </w:r>
    </w:p>
    <w:p w:rsidR="006E476D" w:rsidRPr="006E476D" w:rsidRDefault="006E476D" w:rsidP="006E476D">
      <w:pPr>
        <w:spacing w:after="0"/>
        <w:ind w:left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Так же в этом году выделены средства из</w:t>
      </w:r>
      <w:r w:rsidRPr="006E4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областного бюджета на реконструкцию «Воинского захоронения № 390»  расположенного по адресу:    с. Верхний Икорец, ул.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Центральная</w:t>
      </w:r>
      <w:proofErr w:type="gramEnd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1А, в сумме 450 000 руб. в рамках госпрограммы «Содействие развитию муниципальных образований и местного самоуправления» на 2022 год.  </w:t>
      </w:r>
    </w:p>
    <w:p w:rsidR="006E476D" w:rsidRPr="006E476D" w:rsidRDefault="006E476D" w:rsidP="006E476D">
      <w:pPr>
        <w:numPr>
          <w:ilvl w:val="0"/>
          <w:numId w:val="4"/>
        </w:numPr>
        <w:spacing w:after="0"/>
        <w:ind w:left="851" w:hanging="34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продвижения общественных, государственных и муниципальных инициатив Воронежской области, через центр АНО «Образ будущего» действующего по инициативе и при поддержке А.В. Гордеева, в 2021 году были выделены денежные средства в сумме 938 856 руб. на которые построили детскую игровую площадку в с. Верхний Икорец по улице Красная.              </w:t>
      </w:r>
      <w:proofErr w:type="gramEnd"/>
    </w:p>
    <w:p w:rsidR="006E476D" w:rsidRPr="006E476D" w:rsidRDefault="006E476D" w:rsidP="006E476D">
      <w:pPr>
        <w:numPr>
          <w:ilvl w:val="0"/>
          <w:numId w:val="4"/>
        </w:numPr>
        <w:shd w:val="clear" w:color="auto" w:fill="FFFFFF"/>
        <w:spacing w:after="0"/>
        <w:ind w:left="851" w:hanging="34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Завершена работа по расчистке русла реки «Икорец» в с.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Верхний</w:t>
      </w:r>
      <w:proofErr w:type="gramEnd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Икорец, по заказу регионального департамента природных ресурсов и экологии по Воронежской области.</w:t>
      </w:r>
    </w:p>
    <w:p w:rsidR="006E476D" w:rsidRPr="006E476D" w:rsidRDefault="006E476D" w:rsidP="006E476D">
      <w:pPr>
        <w:numPr>
          <w:ilvl w:val="0"/>
          <w:numId w:val="4"/>
        </w:numPr>
        <w:shd w:val="clear" w:color="auto" w:fill="FFFFFF"/>
        <w:spacing w:after="0"/>
        <w:ind w:left="709" w:hanging="20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В рамках общественно-полезных проектов ТОС в 2021 году, были выделены два гранта: </w:t>
      </w:r>
    </w:p>
    <w:p w:rsidR="006E476D" w:rsidRPr="006E476D" w:rsidRDefault="006E476D" w:rsidP="006E476D">
      <w:pPr>
        <w:shd w:val="clear" w:color="auto" w:fill="FFFFFF"/>
        <w:spacing w:after="0"/>
        <w:ind w:left="709" w:hanging="20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ТОСу «Икорецкий» в сумме  279 954 руб.  на проект «Благоустройство детской площадки "Дворик детства"»;</w:t>
      </w:r>
    </w:p>
    <w:p w:rsidR="006E476D" w:rsidRPr="006E476D" w:rsidRDefault="006E476D" w:rsidP="006E476D">
      <w:pPr>
        <w:shd w:val="clear" w:color="auto" w:fill="FFFFFF"/>
        <w:spacing w:after="0"/>
        <w:ind w:left="709" w:hanging="20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- ТОСу «пос. Нескучный» в сумме 468 000 руб. проект «Благоустройство территории кладбища пос. Нескучный» (установка новой изгороди с входной группой).</w:t>
      </w:r>
    </w:p>
    <w:p w:rsidR="006E476D" w:rsidRPr="006E476D" w:rsidRDefault="006E476D" w:rsidP="006E476D">
      <w:pPr>
        <w:shd w:val="clear" w:color="auto" w:fill="FFFFFF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Кроме того, в 2021 году были поданы две заявки от ТОС «п.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Заречный</w:t>
      </w:r>
      <w:proofErr w:type="gramEnd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» и ТОС                  «п. Нескучный» для участия в конкурсе общественно-полезных проектов ТОС с направлением  «Благоустройство уличного освещения» (планируется замена устаревших ламп на новые светодиодные).</w:t>
      </w:r>
    </w:p>
    <w:p w:rsidR="006E476D" w:rsidRPr="006E476D" w:rsidRDefault="006E476D" w:rsidP="006E476D">
      <w:pPr>
        <w:shd w:val="clear" w:color="auto" w:fill="FFFFFF"/>
        <w:spacing w:after="0"/>
        <w:ind w:firstLine="50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E476D" w:rsidRPr="006E476D" w:rsidRDefault="006E476D" w:rsidP="006E476D">
      <w:pPr>
        <w:spacing w:after="0"/>
        <w:ind w:firstLine="50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476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задачи и приоритетные направления социально-экономического развития Верхнеикорецкого сельского поселения на  2022 год</w:t>
      </w:r>
    </w:p>
    <w:p w:rsidR="006E476D" w:rsidRPr="006E476D" w:rsidRDefault="006E476D" w:rsidP="006E476D">
      <w:pPr>
        <w:spacing w:after="0"/>
        <w:ind w:firstLine="50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476D" w:rsidRPr="006E476D" w:rsidRDefault="006E476D" w:rsidP="006E47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0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76D">
        <w:rPr>
          <w:rFonts w:ascii="Times New Roman" w:eastAsia="Times New Roman" w:hAnsi="Times New Roman" w:cs="Times New Roman"/>
          <w:sz w:val="26"/>
          <w:szCs w:val="26"/>
        </w:rPr>
        <w:t xml:space="preserve"> Планируется </w:t>
      </w:r>
      <w:proofErr w:type="gramStart"/>
      <w:r w:rsidRPr="006E476D">
        <w:rPr>
          <w:rFonts w:ascii="Times New Roman" w:eastAsia="Times New Roman" w:hAnsi="Times New Roman" w:cs="Times New Roman"/>
          <w:sz w:val="26"/>
          <w:szCs w:val="26"/>
        </w:rPr>
        <w:t>за асфальтировать</w:t>
      </w:r>
      <w:proofErr w:type="gramEnd"/>
      <w:r w:rsidRPr="006E476D">
        <w:rPr>
          <w:rFonts w:ascii="Times New Roman" w:eastAsia="Times New Roman" w:hAnsi="Times New Roman" w:cs="Times New Roman"/>
          <w:sz w:val="26"/>
          <w:szCs w:val="26"/>
        </w:rPr>
        <w:t xml:space="preserve"> дороги в с. Верхний Икорец по ул. Школьная  и Ранняя Весна  протяженностью - 2,5 км, а также отсыпать щебнем улицы Набережная и 1 Мая общей протяженностью 3,35 км.</w:t>
      </w:r>
    </w:p>
    <w:p w:rsidR="006E476D" w:rsidRPr="006E476D" w:rsidRDefault="006E476D" w:rsidP="006E476D">
      <w:pPr>
        <w:numPr>
          <w:ilvl w:val="0"/>
          <w:numId w:val="6"/>
        </w:numPr>
        <w:spacing w:after="0" w:line="240" w:lineRule="auto"/>
        <w:ind w:left="0" w:firstLine="502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6E476D">
        <w:rPr>
          <w:rFonts w:ascii="Times New Roman" w:eastAsia="Times New Roman" w:hAnsi="Times New Roman" w:cs="Times New Roman"/>
          <w:sz w:val="26"/>
          <w:szCs w:val="26"/>
        </w:rPr>
        <w:t xml:space="preserve"> В рамках </w:t>
      </w:r>
      <w:proofErr w:type="gramStart"/>
      <w:r w:rsidRPr="006E476D">
        <w:rPr>
          <w:rFonts w:ascii="Times New Roman" w:eastAsia="Times New Roman" w:hAnsi="Times New Roman" w:cs="Times New Roman"/>
          <w:sz w:val="26"/>
          <w:szCs w:val="26"/>
        </w:rPr>
        <w:t>программы реализации проектов поддержки местных инициатив</w:t>
      </w:r>
      <w:proofErr w:type="gramEnd"/>
      <w:r w:rsidRPr="006E47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планируется завершить в с. </w:t>
      </w:r>
      <w:r w:rsidRPr="006E476D">
        <w:rPr>
          <w:rFonts w:ascii="Times New Roman" w:eastAsia="Times New Roman" w:hAnsi="Times New Roman" w:cs="Times New Roman"/>
          <w:sz w:val="24"/>
          <w:szCs w:val="26"/>
        </w:rPr>
        <w:t>Верхний Икорец благоустройство набережной у реки Икорец.</w:t>
      </w:r>
    </w:p>
    <w:p w:rsidR="006E476D" w:rsidRPr="006E476D" w:rsidRDefault="006E476D" w:rsidP="006E476D">
      <w:pPr>
        <w:numPr>
          <w:ilvl w:val="0"/>
          <w:numId w:val="6"/>
        </w:numPr>
        <w:spacing w:after="0" w:line="240" w:lineRule="auto"/>
        <w:ind w:left="0" w:firstLine="50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76D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 Завершить реконструкци</w:t>
      </w: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 военно-мемориального комплекса «Воинское захоронение № 390»  расположенное по адресу: с.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Верхний</w:t>
      </w:r>
      <w:proofErr w:type="gramEnd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Икорец, ул. Центральная 1А.</w:t>
      </w:r>
    </w:p>
    <w:p w:rsidR="006E476D" w:rsidRPr="006E476D" w:rsidRDefault="006E476D" w:rsidP="006E47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0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76D">
        <w:rPr>
          <w:rFonts w:ascii="Times New Roman" w:eastAsia="Times New Roman" w:hAnsi="Times New Roman" w:cs="Times New Roman"/>
          <w:sz w:val="26"/>
          <w:szCs w:val="26"/>
        </w:rPr>
        <w:t xml:space="preserve"> Продолжить участие в общественно-полезных проектах </w:t>
      </w: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ТОС «п.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Заречный</w:t>
      </w:r>
      <w:proofErr w:type="gramEnd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» и ТОС                  «п. Нескучный».</w:t>
      </w:r>
    </w:p>
    <w:p w:rsidR="006E476D" w:rsidRPr="006E476D" w:rsidRDefault="006E476D" w:rsidP="006E47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0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76D">
        <w:rPr>
          <w:rFonts w:ascii="Times New Roman" w:eastAsia="Times New Roman" w:hAnsi="Times New Roman" w:cs="Times New Roman"/>
          <w:sz w:val="26"/>
          <w:szCs w:val="26"/>
        </w:rPr>
        <w:t xml:space="preserve"> Также немаловажной задачей администрации является создание комфортных условий с целью возвращения граждан сельского поселения, работающих за пределами района, для дальнейшего трудоустройства в ООО «ЭкоНиваАгро», в том числе граждан проживающих и не работающих, на территории села.</w:t>
      </w:r>
    </w:p>
    <w:p w:rsidR="006E476D" w:rsidRPr="006E476D" w:rsidRDefault="006E476D" w:rsidP="006E476D">
      <w:pPr>
        <w:spacing w:after="0"/>
        <w:ind w:firstLine="50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476D" w:rsidRPr="006E476D" w:rsidRDefault="006E476D" w:rsidP="006E476D">
      <w:pPr>
        <w:spacing w:after="0"/>
        <w:ind w:firstLine="502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Показатели</w:t>
      </w:r>
    </w:p>
    <w:p w:rsidR="006E476D" w:rsidRPr="006E476D" w:rsidRDefault="006E476D" w:rsidP="006E476D">
      <w:pPr>
        <w:spacing w:after="0"/>
        <w:ind w:firstLine="50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27 показателей все 27 выполнены в полном </w:t>
      </w:r>
      <w:proofErr w:type="gramStart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объеме</w:t>
      </w:r>
      <w:proofErr w:type="gramEnd"/>
      <w:r w:rsidRPr="006E476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E476D" w:rsidRPr="006E476D" w:rsidRDefault="006E476D" w:rsidP="006E476D">
      <w:pPr>
        <w:spacing w:after="0"/>
        <w:ind w:firstLine="50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E476D" w:rsidRPr="006E476D" w:rsidRDefault="006E476D" w:rsidP="006E47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E476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Доклад окончен.</w:t>
      </w:r>
    </w:p>
    <w:p w:rsidR="006E476D" w:rsidRPr="006E476D" w:rsidRDefault="006E476D" w:rsidP="006E47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E004D" w:rsidRPr="00BE004D" w:rsidRDefault="00BE004D" w:rsidP="00BE00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sectPr w:rsidR="00BE004D" w:rsidRPr="00BE004D" w:rsidSect="002E0824">
      <w:pgSz w:w="11906" w:h="16838" w:code="9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73C"/>
    <w:multiLevelType w:val="hybridMultilevel"/>
    <w:tmpl w:val="D89C6210"/>
    <w:lvl w:ilvl="0" w:tplc="8F10C5EE">
      <w:start w:val="1"/>
      <w:numFmt w:val="decimal"/>
      <w:lvlText w:val="%1."/>
      <w:lvlJc w:val="left"/>
      <w:pPr>
        <w:ind w:left="8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C1977A6"/>
    <w:multiLevelType w:val="hybridMultilevel"/>
    <w:tmpl w:val="51465F48"/>
    <w:lvl w:ilvl="0" w:tplc="4A10B1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0D04E4F"/>
    <w:multiLevelType w:val="hybridMultilevel"/>
    <w:tmpl w:val="CB36704C"/>
    <w:lvl w:ilvl="0" w:tplc="0419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3">
    <w:nsid w:val="4D8102F1"/>
    <w:multiLevelType w:val="hybridMultilevel"/>
    <w:tmpl w:val="31945460"/>
    <w:lvl w:ilvl="0" w:tplc="6978A3EC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2AB30B0"/>
    <w:multiLevelType w:val="hybridMultilevel"/>
    <w:tmpl w:val="C2EC69E4"/>
    <w:lvl w:ilvl="0" w:tplc="1FECE9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77B6B97"/>
    <w:multiLevelType w:val="hybridMultilevel"/>
    <w:tmpl w:val="A3883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5EA"/>
    <w:rsid w:val="000F3F50"/>
    <w:rsid w:val="0015298A"/>
    <w:rsid w:val="001A13D0"/>
    <w:rsid w:val="001D5214"/>
    <w:rsid w:val="002E0824"/>
    <w:rsid w:val="00315FC3"/>
    <w:rsid w:val="003403DA"/>
    <w:rsid w:val="003455EA"/>
    <w:rsid w:val="0035584B"/>
    <w:rsid w:val="00356BAC"/>
    <w:rsid w:val="00381D2F"/>
    <w:rsid w:val="004135AD"/>
    <w:rsid w:val="004842F3"/>
    <w:rsid w:val="00516E16"/>
    <w:rsid w:val="006653CD"/>
    <w:rsid w:val="006E3B0A"/>
    <w:rsid w:val="006E476D"/>
    <w:rsid w:val="006F75A6"/>
    <w:rsid w:val="007031B6"/>
    <w:rsid w:val="0072066E"/>
    <w:rsid w:val="00880080"/>
    <w:rsid w:val="009F3C04"/>
    <w:rsid w:val="00A7170A"/>
    <w:rsid w:val="00A74958"/>
    <w:rsid w:val="00B203D4"/>
    <w:rsid w:val="00BA5C72"/>
    <w:rsid w:val="00BA7FFD"/>
    <w:rsid w:val="00BD172A"/>
    <w:rsid w:val="00BE004D"/>
    <w:rsid w:val="00C115D3"/>
    <w:rsid w:val="00D30415"/>
    <w:rsid w:val="00D62D60"/>
    <w:rsid w:val="00E21199"/>
    <w:rsid w:val="00F43333"/>
    <w:rsid w:val="00F6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98A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2020-02-14T10:34:00Z</cp:lastPrinted>
  <dcterms:created xsi:type="dcterms:W3CDTF">2017-02-18T12:45:00Z</dcterms:created>
  <dcterms:modified xsi:type="dcterms:W3CDTF">2022-04-25T10:11:00Z</dcterms:modified>
</cp:coreProperties>
</file>