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1E" w:rsidRPr="00147E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</w:t>
      </w:r>
      <w:r w:rsidR="00982002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ВЕРХНЕИКОРЕКОГО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 БОБРОВСКОГО МУНИЦИПАЛЬНОГО РАЙОНА 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8C5179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</w:pPr>
      <w:r w:rsidRPr="008C517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от </w:t>
      </w:r>
      <w:r w:rsidR="008C5179" w:rsidRPr="008C517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«25» июля </w:t>
      </w:r>
      <w:r w:rsidRPr="008C517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202</w:t>
      </w:r>
      <w:r w:rsidR="0006155F" w:rsidRPr="008C517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4 </w:t>
      </w:r>
      <w:r w:rsidR="00D27EA0" w:rsidRPr="008C517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г.</w:t>
      </w:r>
      <w:r w:rsidRPr="008C517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№</w:t>
      </w:r>
      <w:r w:rsidR="00E704F6" w:rsidRPr="008C517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 w:rsidR="008C5179" w:rsidRPr="008C517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48</w:t>
      </w:r>
    </w:p>
    <w:p w:rsidR="003C39E7" w:rsidRPr="00E65A2F" w:rsidRDefault="008C5179" w:rsidP="008C517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             </w:t>
      </w:r>
      <w:bookmarkStart w:id="0" w:name="_GoBack"/>
      <w:bookmarkEnd w:id="0"/>
      <w:r w:rsidR="00650CAA" w:rsidRPr="00E65A2F"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с. </w:t>
      </w:r>
      <w:r w:rsidR="00982002" w:rsidRPr="00E65A2F">
        <w:rPr>
          <w:rFonts w:ascii="Times New Roman" w:eastAsia="Times New Roman" w:hAnsi="Times New Roman" w:cs="Times New Roman"/>
          <w:color w:val="010101"/>
          <w:sz w:val="20"/>
          <w:szCs w:val="20"/>
        </w:rPr>
        <w:t>Верхний Икорец</w:t>
      </w:r>
    </w:p>
    <w:p w:rsidR="00CE5B6E" w:rsidRPr="00E65A2F" w:rsidRDefault="003C7296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E65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 w:rsidRPr="00E65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 w:rsidRPr="00E65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 w:rsidRPr="00E65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F82DCB" w:rsidRPr="00E65A2F" w:rsidRDefault="00CE5B6E" w:rsidP="00982002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E65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r w:rsidR="00982002" w:rsidRPr="00E65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Верхнеикорецкого</w:t>
      </w:r>
      <w:r w:rsidRPr="00E65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  <w:r w:rsidR="00982002" w:rsidRPr="00E65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Pr="00E65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  <w:r w:rsidR="00982002" w:rsidRPr="00E65A2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Pr="00E65A2F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района от </w:t>
      </w:r>
      <w:r w:rsidR="0006155F" w:rsidRPr="00E65A2F">
        <w:rPr>
          <w:rFonts w:ascii="Times New Roman" w:hAnsi="Times New Roman" w:cs="Times New Roman"/>
          <w:b/>
          <w:color w:val="010101"/>
          <w:sz w:val="28"/>
          <w:szCs w:val="28"/>
        </w:rPr>
        <w:t>1</w:t>
      </w:r>
      <w:r w:rsidR="00BE1852" w:rsidRPr="00E65A2F">
        <w:rPr>
          <w:rFonts w:ascii="Times New Roman" w:hAnsi="Times New Roman" w:cs="Times New Roman"/>
          <w:b/>
          <w:color w:val="010101"/>
          <w:sz w:val="28"/>
          <w:szCs w:val="28"/>
        </w:rPr>
        <w:t>8</w:t>
      </w:r>
      <w:r w:rsidR="0006155F" w:rsidRPr="00E65A2F">
        <w:rPr>
          <w:rFonts w:ascii="Times New Roman" w:hAnsi="Times New Roman" w:cs="Times New Roman"/>
          <w:b/>
          <w:color w:val="010101"/>
          <w:sz w:val="28"/>
          <w:szCs w:val="28"/>
        </w:rPr>
        <w:t>.12.2023</w:t>
      </w:r>
      <w:r w:rsidRPr="00E65A2F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№</w:t>
      </w:r>
      <w:proofErr w:type="gramStart"/>
      <w:r w:rsidR="00982002" w:rsidRPr="00E65A2F">
        <w:rPr>
          <w:rFonts w:ascii="Times New Roman" w:hAnsi="Times New Roman" w:cs="Times New Roman"/>
          <w:b/>
          <w:color w:val="010101"/>
          <w:sz w:val="28"/>
          <w:szCs w:val="28"/>
        </w:rPr>
        <w:t>90</w:t>
      </w:r>
      <w:r w:rsidRPr="00E65A2F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</w:t>
      </w:r>
      <w:r w:rsidR="00F82DCB" w:rsidRPr="00E65A2F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 </w:t>
      </w:r>
      <w:r w:rsidRPr="00E65A2F">
        <w:rPr>
          <w:rFonts w:ascii="Times New Roman" w:hAnsi="Times New Roman" w:cs="Times New Roman"/>
          <w:b/>
          <w:color w:val="010101"/>
          <w:sz w:val="28"/>
          <w:szCs w:val="28"/>
        </w:rPr>
        <w:t>«</w:t>
      </w:r>
      <w:proofErr w:type="gramEnd"/>
      <w:r w:rsidR="00F82DCB" w:rsidRPr="00E65A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</w:t>
      </w:r>
      <w:r w:rsidR="00982002" w:rsidRPr="00E65A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E6B69" w:rsidRPr="00E65A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 профилактики</w:t>
      </w:r>
      <w:r w:rsidR="00F82DCB" w:rsidRPr="00E65A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рисков причинения</w:t>
      </w:r>
    </w:p>
    <w:p w:rsidR="00F82DCB" w:rsidRPr="00E65A2F" w:rsidRDefault="002E6B69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65A2F">
        <w:rPr>
          <w:b/>
          <w:bCs/>
          <w:color w:val="000000"/>
          <w:sz w:val="28"/>
          <w:szCs w:val="28"/>
        </w:rPr>
        <w:t>вреда (ущерба) охраняемым</w:t>
      </w:r>
      <w:r w:rsidR="00F82DCB" w:rsidRPr="00E65A2F">
        <w:rPr>
          <w:b/>
          <w:bCs/>
          <w:color w:val="000000"/>
          <w:sz w:val="28"/>
          <w:szCs w:val="28"/>
        </w:rPr>
        <w:t xml:space="preserve"> </w:t>
      </w:r>
      <w:r w:rsidRPr="00E65A2F">
        <w:rPr>
          <w:b/>
          <w:bCs/>
          <w:color w:val="000000"/>
          <w:sz w:val="28"/>
          <w:szCs w:val="28"/>
        </w:rPr>
        <w:t>законом ценностям</w:t>
      </w:r>
    </w:p>
    <w:p w:rsidR="00576834" w:rsidRPr="00E65A2F" w:rsidRDefault="00576834" w:rsidP="0057683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65A2F">
        <w:rPr>
          <w:b/>
          <w:bCs/>
          <w:color w:val="000000"/>
          <w:sz w:val="28"/>
          <w:szCs w:val="28"/>
        </w:rPr>
        <w:t>в сфере муниципального земельного контроля</w:t>
      </w:r>
    </w:p>
    <w:p w:rsidR="00F82DCB" w:rsidRPr="00E65A2F" w:rsidRDefault="00982002" w:rsidP="00F82DC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65A2F">
        <w:rPr>
          <w:b/>
          <w:bCs/>
          <w:color w:val="000000"/>
          <w:sz w:val="28"/>
          <w:szCs w:val="28"/>
        </w:rPr>
        <w:t>на территории Верхнеикорецкого</w:t>
      </w:r>
      <w:r w:rsidR="00F82DCB" w:rsidRPr="00E65A2F">
        <w:rPr>
          <w:b/>
          <w:bCs/>
          <w:color w:val="000000"/>
          <w:sz w:val="28"/>
          <w:szCs w:val="28"/>
        </w:rPr>
        <w:t> сельского поселения</w:t>
      </w:r>
    </w:p>
    <w:p w:rsidR="00473EE4" w:rsidRPr="00E65A2F" w:rsidRDefault="002E6B69" w:rsidP="00F82DCB">
      <w:pPr>
        <w:pStyle w:val="a3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E65A2F">
        <w:rPr>
          <w:b/>
          <w:bCs/>
          <w:color w:val="000000"/>
          <w:sz w:val="28"/>
          <w:szCs w:val="28"/>
        </w:rPr>
        <w:t>на 2024 год</w:t>
      </w:r>
      <w:r w:rsidR="001B67CB" w:rsidRPr="00E65A2F">
        <w:rPr>
          <w:b/>
          <w:color w:val="010101"/>
          <w:sz w:val="28"/>
          <w:szCs w:val="28"/>
        </w:rPr>
        <w:t>»</w:t>
      </w:r>
    </w:p>
    <w:p w:rsidR="003C39E7" w:rsidRPr="00E65A2F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D27EA0" w:rsidRDefault="00D27EA0" w:rsidP="00D27EA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06155F" w:rsidRDefault="005E2963" w:rsidP="00697F76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экспертным заключением правового управления Правительства Воронежской области от </w:t>
      </w:r>
      <w:r w:rsid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09.07.2024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 19-62/20-</w:t>
      </w:r>
      <w:r w:rsid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>5</w:t>
      </w:r>
      <w:r w:rsidR="00982002">
        <w:rPr>
          <w:rFonts w:ascii="Times New Roman" w:eastAsia="Times New Roman" w:hAnsi="Times New Roman" w:cs="Times New Roman"/>
          <w:color w:val="010101"/>
          <w:sz w:val="28"/>
          <w:szCs w:val="28"/>
        </w:rPr>
        <w:t>50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,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982002">
        <w:rPr>
          <w:rFonts w:ascii="Times New Roman" w:eastAsia="Times New Roman" w:hAnsi="Times New Roman" w:cs="Times New Roman"/>
          <w:color w:val="010101"/>
          <w:sz w:val="28"/>
          <w:szCs w:val="28"/>
        </w:rPr>
        <w:t>Верхнеикорецкого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:rsidR="00D27EA0" w:rsidRPr="0006155F" w:rsidRDefault="00D27EA0" w:rsidP="00697F7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06155F">
        <w:rPr>
          <w:color w:val="010101"/>
          <w:sz w:val="28"/>
          <w:szCs w:val="28"/>
        </w:rPr>
        <w:t xml:space="preserve">1. Внести в постановление администрации </w:t>
      </w:r>
      <w:r w:rsidR="00982002">
        <w:rPr>
          <w:color w:val="010101"/>
          <w:sz w:val="28"/>
          <w:szCs w:val="28"/>
        </w:rPr>
        <w:t>Верхнеикорецкого</w:t>
      </w:r>
      <w:r w:rsidRPr="0006155F">
        <w:rPr>
          <w:color w:val="010101"/>
          <w:sz w:val="28"/>
          <w:szCs w:val="28"/>
        </w:rPr>
        <w:t xml:space="preserve"> сельского поселения Бобровского муниципального района от </w:t>
      </w:r>
      <w:r w:rsidR="0006155F" w:rsidRPr="0006155F">
        <w:rPr>
          <w:color w:val="010101"/>
          <w:sz w:val="28"/>
          <w:szCs w:val="28"/>
        </w:rPr>
        <w:t>1</w:t>
      </w:r>
      <w:r w:rsidR="00BE1852">
        <w:rPr>
          <w:color w:val="010101"/>
          <w:sz w:val="28"/>
          <w:szCs w:val="28"/>
        </w:rPr>
        <w:t>8</w:t>
      </w:r>
      <w:r w:rsidRPr="0006155F">
        <w:rPr>
          <w:color w:val="010101"/>
          <w:sz w:val="28"/>
          <w:szCs w:val="28"/>
        </w:rPr>
        <w:t>.1</w:t>
      </w:r>
      <w:r w:rsidR="00650CAA" w:rsidRPr="0006155F">
        <w:rPr>
          <w:color w:val="010101"/>
          <w:sz w:val="28"/>
          <w:szCs w:val="28"/>
        </w:rPr>
        <w:t>2</w:t>
      </w:r>
      <w:r w:rsidRPr="0006155F">
        <w:rPr>
          <w:color w:val="010101"/>
          <w:sz w:val="28"/>
          <w:szCs w:val="28"/>
        </w:rPr>
        <w:t>.202</w:t>
      </w:r>
      <w:r w:rsidR="007A75D9">
        <w:rPr>
          <w:color w:val="010101"/>
          <w:sz w:val="28"/>
          <w:szCs w:val="28"/>
        </w:rPr>
        <w:t>3</w:t>
      </w:r>
      <w:r w:rsidRPr="0006155F">
        <w:rPr>
          <w:color w:val="010101"/>
          <w:sz w:val="28"/>
          <w:szCs w:val="28"/>
        </w:rPr>
        <w:t xml:space="preserve"> №</w:t>
      </w:r>
      <w:r w:rsidR="00982002">
        <w:rPr>
          <w:color w:val="010101"/>
          <w:sz w:val="28"/>
          <w:szCs w:val="28"/>
        </w:rPr>
        <w:t>90</w:t>
      </w:r>
      <w:r w:rsidRPr="0006155F">
        <w:rPr>
          <w:color w:val="010101"/>
          <w:sz w:val="28"/>
          <w:szCs w:val="28"/>
        </w:rPr>
        <w:t xml:space="preserve"> «</w:t>
      </w:r>
      <w:r w:rsidR="0006155F" w:rsidRPr="0006155F">
        <w:rPr>
          <w:color w:val="010101"/>
          <w:sz w:val="28"/>
          <w:szCs w:val="28"/>
        </w:rPr>
        <w:t xml:space="preserve">Об утверждении Программы профилактики рисков причинения вреда (ущерба) охраняемым </w:t>
      </w:r>
      <w:r w:rsidR="00D93C70" w:rsidRPr="00F82DCB">
        <w:rPr>
          <w:bCs/>
          <w:color w:val="000000"/>
          <w:sz w:val="28"/>
          <w:szCs w:val="28"/>
        </w:rPr>
        <w:t>законом ценностям</w:t>
      </w:r>
      <w:r w:rsidR="00D93C70">
        <w:rPr>
          <w:bCs/>
          <w:color w:val="000000"/>
          <w:sz w:val="28"/>
          <w:szCs w:val="28"/>
        </w:rPr>
        <w:t xml:space="preserve"> в сфере муниципального земельного контроля на территории </w:t>
      </w:r>
      <w:r w:rsidR="00982002">
        <w:rPr>
          <w:bCs/>
          <w:color w:val="000000"/>
          <w:sz w:val="28"/>
          <w:szCs w:val="28"/>
        </w:rPr>
        <w:t>Верхнеикорецкого</w:t>
      </w:r>
      <w:r w:rsidR="00D93C70" w:rsidRPr="00F82DCB">
        <w:rPr>
          <w:bCs/>
          <w:color w:val="000000"/>
          <w:sz w:val="28"/>
          <w:szCs w:val="28"/>
        </w:rPr>
        <w:t> сельского поселения</w:t>
      </w:r>
      <w:r w:rsidR="00D93C70">
        <w:rPr>
          <w:bCs/>
          <w:color w:val="000000"/>
          <w:sz w:val="28"/>
          <w:szCs w:val="28"/>
        </w:rPr>
        <w:t xml:space="preserve"> </w:t>
      </w:r>
      <w:r w:rsidR="00D93C70" w:rsidRPr="00F82DCB">
        <w:rPr>
          <w:bCs/>
          <w:color w:val="000000"/>
          <w:sz w:val="28"/>
          <w:szCs w:val="28"/>
        </w:rPr>
        <w:t>на 2024 год</w:t>
      </w:r>
      <w:r w:rsidR="00650CAA" w:rsidRPr="0006155F">
        <w:rPr>
          <w:color w:val="010101"/>
          <w:sz w:val="28"/>
          <w:szCs w:val="28"/>
        </w:rPr>
        <w:t>»</w:t>
      </w:r>
      <w:r w:rsidRPr="0006155F">
        <w:rPr>
          <w:color w:val="010101"/>
          <w:sz w:val="28"/>
          <w:szCs w:val="28"/>
        </w:rPr>
        <w:t xml:space="preserve"> следующие </w:t>
      </w:r>
      <w:r w:rsidR="00D93C70">
        <w:rPr>
          <w:color w:val="010101"/>
          <w:sz w:val="28"/>
          <w:szCs w:val="28"/>
        </w:rPr>
        <w:t>из</w:t>
      </w:r>
      <w:r w:rsidRPr="0006155F">
        <w:rPr>
          <w:color w:val="010101"/>
          <w:sz w:val="28"/>
          <w:szCs w:val="28"/>
        </w:rPr>
        <w:t>менения:</w:t>
      </w:r>
    </w:p>
    <w:p w:rsidR="00CA6FA4" w:rsidRPr="00FD53FB" w:rsidRDefault="00D93C70" w:rsidP="00697F7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53FB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1.1. </w:t>
      </w:r>
      <w:r w:rsidR="00FD53FB" w:rsidRPr="00FD53FB">
        <w:rPr>
          <w:rFonts w:ascii="Times New Roman" w:hAnsi="Times New Roman" w:cs="Times New Roman"/>
          <w:color w:val="000000"/>
          <w:sz w:val="28"/>
          <w:szCs w:val="28"/>
        </w:rPr>
        <w:t>План мероприятий по профилактике нарушений земельного законодате</w:t>
      </w:r>
      <w:r w:rsidR="00982002">
        <w:rPr>
          <w:rFonts w:ascii="Times New Roman" w:hAnsi="Times New Roman" w:cs="Times New Roman"/>
          <w:color w:val="000000"/>
          <w:sz w:val="28"/>
          <w:szCs w:val="28"/>
        </w:rPr>
        <w:t>льства на территории Верхнеикорецкого</w:t>
      </w:r>
      <w:r w:rsidR="00FD53FB" w:rsidRPr="00FD53F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 w:rsidR="00FD5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EE4" w:rsidRPr="00FD53FB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  <w:r w:rsidR="00CA6FA4" w:rsidRPr="00FD53F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62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3569"/>
        <w:gridCol w:w="2178"/>
        <w:gridCol w:w="1221"/>
      </w:tblGrid>
      <w:tr w:rsidR="00CA6FA4" w:rsidRPr="00CA6FA4" w:rsidTr="0069489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мероприятии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CA6FA4" w:rsidRPr="00CA6FA4" w:rsidTr="0069489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 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98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Верхнеикорецкого</w:t>
            </w:r>
            <w:r w:rsidR="00E65A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 в информационно-телекоммуникационной сети </w:t>
            </w:r>
            <w:r w:rsidR="0069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69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 иных формах.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 размещает и поддерживает в актуальном состоянии на своем официальном сайте в сети «Интернет»: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программу профилактики рисков причинения вреда и план проведения плановых контрольных мероприятий;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доклады о муниципальном контроле;</w:t>
            </w:r>
          </w:p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 Воронежской области, муниципальными правовыми актами.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982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A6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82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Верхнеикорецкого </w:t>
            </w:r>
            <w:r w:rsidRPr="00CA6FA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Бобровского муниципального района Воронежской области</w:t>
            </w:r>
            <w:r w:rsidR="00694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A6FA4" w:rsidRPr="00CA6FA4" w:rsidRDefault="00CA6FA4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E61F0" w:rsidRPr="00CA6FA4" w:rsidTr="00694892">
        <w:trPr>
          <w:trHeight w:val="7923"/>
        </w:trPr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CA6FA4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 рамках муниципального контроля;</w:t>
            </w:r>
          </w:p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 муниципального контроля;</w:t>
            </w:r>
          </w:p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компетенция уполномоченного органа;</w:t>
            </w:r>
          </w:p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1E61F0" w:rsidRPr="00CA6FA4" w:rsidRDefault="001E61F0" w:rsidP="0069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 размещения на официальном сайте </w:t>
            </w:r>
            <w:r w:rsidR="0098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Верхнеикорецкого</w:t>
            </w:r>
            <w:r w:rsidR="004A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 в информационно-телекоммуникационной сети «Интернет» письменного разъяснения, подписанного уполномоченным Должностным лицом.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82002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Верхнеикорецкого</w:t>
            </w:r>
            <w:r w:rsidR="004A2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6FA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Бобровского муниципального района Воронежской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94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CA6FA4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E61F0" w:rsidRPr="00CA6FA4" w:rsidTr="00694892">
        <w:trPr>
          <w:trHeight w:val="12178"/>
        </w:trPr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3FB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наличия  у контрольного органа сведений о готовящихся нарушениях обязательных требований или признаках нару</w:t>
            </w:r>
            <w:r w:rsidR="0069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шений обязательных требований и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 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694892" w:rsidRDefault="00694892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4892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 администрацию </w:t>
            </w:r>
            <w:r w:rsidR="00982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Верхнеикорецкого</w:t>
            </w:r>
            <w:r w:rsidR="004A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 возражение в отношении указанного предостережения в срок не позднее 30 дней со дня получения им предостережения. </w:t>
            </w:r>
          </w:p>
          <w:p w:rsidR="001E61F0" w:rsidRPr="001E61F0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Возражение в отношении предостережения 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82002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Верхнеикорецкого</w:t>
            </w:r>
            <w:r w:rsidR="004A2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61F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Бобровского муниципального района Воронежской области</w:t>
            </w:r>
            <w:r w:rsidR="00694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1E7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E61F0" w:rsidRPr="00CA6FA4" w:rsidTr="0069489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61F0" w:rsidRPr="00CA6FA4" w:rsidTr="00694892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CA6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35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использованию земель.</w:t>
            </w:r>
          </w:p>
          <w:p w:rsidR="00694892" w:rsidRPr="001E61F0" w:rsidRDefault="00694892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проведении 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694892" w:rsidRPr="001E61F0" w:rsidRDefault="00694892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694892" w:rsidRPr="001E61F0" w:rsidRDefault="00694892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проведения профилактического визита (обязательного 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94892" w:rsidRPr="001E61F0" w:rsidRDefault="00694892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694892" w:rsidRPr="001E61F0" w:rsidRDefault="00694892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контролируемого лица в порядке, установленном пунктом </w:t>
            </w:r>
            <w:r w:rsidR="0069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:rsidR="00694892" w:rsidRPr="001E61F0" w:rsidRDefault="00694892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982002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Верхнеикорецкого</w:t>
            </w:r>
            <w:r w:rsidR="004A2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61F0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Бобровского муниципального района Воронежской области</w:t>
            </w:r>
            <w:r w:rsidR="00694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48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E61F0" w:rsidRPr="001E61F0" w:rsidRDefault="001E61F0" w:rsidP="003C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квартале т.г.</w:t>
            </w:r>
          </w:p>
        </w:tc>
      </w:tr>
    </w:tbl>
    <w:p w:rsidR="00CA6FA4" w:rsidRPr="00CA6FA4" w:rsidRDefault="00CA6FA4" w:rsidP="00CA6F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0"/>
          <w:szCs w:val="10"/>
        </w:rPr>
      </w:pPr>
      <w:r w:rsidRPr="00CA6FA4">
        <w:rPr>
          <w:rFonts w:ascii="Arial" w:eastAsia="Times New Roman" w:hAnsi="Arial" w:cs="Arial"/>
          <w:color w:val="000000"/>
          <w:sz w:val="10"/>
          <w:szCs w:val="10"/>
        </w:rPr>
        <w:lastRenderedPageBreak/>
        <w:t> </w:t>
      </w:r>
    </w:p>
    <w:p w:rsidR="008D0796" w:rsidRDefault="008D0796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</w:t>
      </w:r>
      <w:r w:rsidR="00246566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лежит </w:t>
      </w:r>
      <w:r w:rsidR="001B67CB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982002">
        <w:rPr>
          <w:rFonts w:ascii="Times New Roman" w:eastAsia="Times New Roman" w:hAnsi="Times New Roman" w:cs="Times New Roman"/>
          <w:color w:val="010101"/>
          <w:sz w:val="28"/>
          <w:szCs w:val="28"/>
        </w:rPr>
        <w:t>Верхнеикорецкого</w:t>
      </w:r>
      <w:r w:rsidR="004A2FE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B67CB" w:rsidRDefault="001B67C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r w:rsidR="00982002">
        <w:rPr>
          <w:rFonts w:ascii="Times New Roman" w:eastAsia="Times New Roman" w:hAnsi="Times New Roman" w:cs="Times New Roman"/>
          <w:color w:val="010101"/>
          <w:sz w:val="28"/>
          <w:szCs w:val="28"/>
        </w:rPr>
        <w:t>Верхнеикорецкого</w:t>
      </w:r>
      <w:r w:rsidR="004A2FE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</w:t>
      </w:r>
      <w:r w:rsidR="004A2FE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</w:t>
      </w:r>
      <w:r w:rsidR="004A2FEF">
        <w:rPr>
          <w:rFonts w:ascii="Times New Roman" w:eastAsia="Times New Roman" w:hAnsi="Times New Roman" w:cs="Times New Roman"/>
          <w:color w:val="010101"/>
          <w:sz w:val="28"/>
          <w:szCs w:val="28"/>
        </w:rPr>
        <w:t>А.Ю</w:t>
      </w:r>
      <w:r w:rsidR="00BE185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A2FEF">
        <w:rPr>
          <w:rFonts w:ascii="Times New Roman" w:eastAsia="Times New Roman" w:hAnsi="Times New Roman" w:cs="Times New Roman"/>
          <w:color w:val="010101"/>
          <w:sz w:val="28"/>
          <w:szCs w:val="28"/>
        </w:rPr>
        <w:t>Севостьянов</w:t>
      </w:r>
    </w:p>
    <w:sectPr w:rsidR="005E2963" w:rsidRPr="005E2963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09CE"/>
    <w:rsid w:val="00016092"/>
    <w:rsid w:val="00027C25"/>
    <w:rsid w:val="00041B35"/>
    <w:rsid w:val="00056A9C"/>
    <w:rsid w:val="0006155F"/>
    <w:rsid w:val="00061E49"/>
    <w:rsid w:val="00064400"/>
    <w:rsid w:val="000D3A63"/>
    <w:rsid w:val="00114080"/>
    <w:rsid w:val="00147ECD"/>
    <w:rsid w:val="00161B50"/>
    <w:rsid w:val="001A2956"/>
    <w:rsid w:val="001B67CB"/>
    <w:rsid w:val="001E61F0"/>
    <w:rsid w:val="00206CD7"/>
    <w:rsid w:val="00246566"/>
    <w:rsid w:val="002804DA"/>
    <w:rsid w:val="00285A88"/>
    <w:rsid w:val="00292CA1"/>
    <w:rsid w:val="00297A8B"/>
    <w:rsid w:val="002B4082"/>
    <w:rsid w:val="002E6B69"/>
    <w:rsid w:val="003274CC"/>
    <w:rsid w:val="003C39E7"/>
    <w:rsid w:val="003C7296"/>
    <w:rsid w:val="003D450B"/>
    <w:rsid w:val="003F277A"/>
    <w:rsid w:val="00440569"/>
    <w:rsid w:val="00473EE4"/>
    <w:rsid w:val="004A1341"/>
    <w:rsid w:val="004A2FEF"/>
    <w:rsid w:val="004D3BFA"/>
    <w:rsid w:val="005309CE"/>
    <w:rsid w:val="00576834"/>
    <w:rsid w:val="005E2963"/>
    <w:rsid w:val="00602137"/>
    <w:rsid w:val="00650CAA"/>
    <w:rsid w:val="00670BBF"/>
    <w:rsid w:val="006717B5"/>
    <w:rsid w:val="00694892"/>
    <w:rsid w:val="0069691E"/>
    <w:rsid w:val="00697F76"/>
    <w:rsid w:val="006F7691"/>
    <w:rsid w:val="007834DA"/>
    <w:rsid w:val="007A75D9"/>
    <w:rsid w:val="00842EC3"/>
    <w:rsid w:val="008B45F3"/>
    <w:rsid w:val="008C5179"/>
    <w:rsid w:val="008D0796"/>
    <w:rsid w:val="0091761C"/>
    <w:rsid w:val="00926FBA"/>
    <w:rsid w:val="00950D31"/>
    <w:rsid w:val="00972184"/>
    <w:rsid w:val="00972BD0"/>
    <w:rsid w:val="00982002"/>
    <w:rsid w:val="009E47DF"/>
    <w:rsid w:val="00A42651"/>
    <w:rsid w:val="00A80909"/>
    <w:rsid w:val="00AD0ABB"/>
    <w:rsid w:val="00AD5794"/>
    <w:rsid w:val="00B8229E"/>
    <w:rsid w:val="00BE1852"/>
    <w:rsid w:val="00BF10BB"/>
    <w:rsid w:val="00C106AB"/>
    <w:rsid w:val="00C132BA"/>
    <w:rsid w:val="00C342F2"/>
    <w:rsid w:val="00C52559"/>
    <w:rsid w:val="00C67AC3"/>
    <w:rsid w:val="00C86CA5"/>
    <w:rsid w:val="00CA4AD7"/>
    <w:rsid w:val="00CA6FA4"/>
    <w:rsid w:val="00CD0D57"/>
    <w:rsid w:val="00CE5B6E"/>
    <w:rsid w:val="00D27EA0"/>
    <w:rsid w:val="00D50785"/>
    <w:rsid w:val="00D93C70"/>
    <w:rsid w:val="00DA181C"/>
    <w:rsid w:val="00E65A2F"/>
    <w:rsid w:val="00E704F6"/>
    <w:rsid w:val="00EB78A3"/>
    <w:rsid w:val="00F82DCB"/>
    <w:rsid w:val="00F8619F"/>
    <w:rsid w:val="00FC5149"/>
    <w:rsid w:val="00F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D9432-9D01-403A-970F-8D70CB84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82D08-3612-4D04-BF6E-050C8461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Verhikor.bobr</cp:lastModifiedBy>
  <cp:revision>8</cp:revision>
  <cp:lastPrinted>2024-07-25T07:03:00Z</cp:lastPrinted>
  <dcterms:created xsi:type="dcterms:W3CDTF">2024-07-18T07:11:00Z</dcterms:created>
  <dcterms:modified xsi:type="dcterms:W3CDTF">2024-07-25T07:03:00Z</dcterms:modified>
</cp:coreProperties>
</file>