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BC" w:rsidRPr="00BA3FBC" w:rsidRDefault="00BA3FBC" w:rsidP="00BA3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A3FBC">
        <w:rPr>
          <w:rFonts w:ascii="Times New Roman" w:eastAsia="Times New Roman" w:hAnsi="Times New Roman" w:cs="Times New Roman"/>
          <w:b/>
          <w:sz w:val="30"/>
          <w:szCs w:val="20"/>
        </w:rPr>
        <w:t>С</w:t>
      </w:r>
      <w:r w:rsidRPr="00BA3FBC">
        <w:rPr>
          <w:rFonts w:ascii="Times New Roman" w:eastAsia="Times New Roman" w:hAnsi="Times New Roman" w:cs="Times New Roman"/>
          <w:b/>
          <w:sz w:val="28"/>
          <w:szCs w:val="20"/>
        </w:rPr>
        <w:t xml:space="preserve">ОВЕТ </w:t>
      </w:r>
      <w:r w:rsidRPr="00BA3FBC">
        <w:rPr>
          <w:rFonts w:ascii="Times New Roman" w:eastAsia="Times New Roman" w:hAnsi="Times New Roman" w:cs="Times New Roman"/>
          <w:b/>
          <w:sz w:val="30"/>
          <w:szCs w:val="20"/>
        </w:rPr>
        <w:t>Н</w:t>
      </w:r>
      <w:r w:rsidRPr="00BA3FBC">
        <w:rPr>
          <w:rFonts w:ascii="Times New Roman" w:eastAsia="Times New Roman" w:hAnsi="Times New Roman" w:cs="Times New Roman"/>
          <w:b/>
          <w:sz w:val="28"/>
          <w:szCs w:val="20"/>
        </w:rPr>
        <w:t xml:space="preserve">АРОДНЫХ </w:t>
      </w:r>
      <w:r w:rsidRPr="00BA3FBC">
        <w:rPr>
          <w:rFonts w:ascii="Times New Roman" w:eastAsia="Times New Roman" w:hAnsi="Times New Roman" w:cs="Times New Roman"/>
          <w:b/>
          <w:sz w:val="30"/>
          <w:szCs w:val="20"/>
        </w:rPr>
        <w:t>Д</w:t>
      </w:r>
      <w:r w:rsidRPr="00BA3FBC">
        <w:rPr>
          <w:rFonts w:ascii="Times New Roman" w:eastAsia="Times New Roman" w:hAnsi="Times New Roman" w:cs="Times New Roman"/>
          <w:b/>
          <w:sz w:val="28"/>
          <w:szCs w:val="20"/>
        </w:rPr>
        <w:t xml:space="preserve">ЕПУТАТОВ ВЕРХНЕИКОРЕЦКОГО СЕЛЬСКОГО ПОСЕЛЕНИЯ </w:t>
      </w:r>
      <w:r w:rsidRPr="00BA3FBC">
        <w:rPr>
          <w:rFonts w:ascii="Times New Roman" w:eastAsia="Times New Roman" w:hAnsi="Times New Roman" w:cs="Times New Roman"/>
          <w:b/>
          <w:sz w:val="30"/>
          <w:szCs w:val="20"/>
        </w:rPr>
        <w:t>Б</w:t>
      </w:r>
      <w:r w:rsidRPr="00BA3FBC">
        <w:rPr>
          <w:rFonts w:ascii="Times New Roman" w:eastAsia="Times New Roman" w:hAnsi="Times New Roman" w:cs="Times New Roman"/>
          <w:b/>
          <w:sz w:val="28"/>
          <w:szCs w:val="20"/>
        </w:rPr>
        <w:t xml:space="preserve">ОБРОВСКОГО МУНИЦИПАЛЬНОГО РАЙОНА </w:t>
      </w:r>
      <w:r w:rsidRPr="00BA3FBC">
        <w:rPr>
          <w:rFonts w:ascii="Times New Roman" w:eastAsia="Times New Roman" w:hAnsi="Times New Roman" w:cs="Times New Roman"/>
          <w:b/>
          <w:sz w:val="30"/>
          <w:szCs w:val="20"/>
        </w:rPr>
        <w:t>В</w:t>
      </w:r>
      <w:r w:rsidRPr="00BA3FBC">
        <w:rPr>
          <w:rFonts w:ascii="Times New Roman" w:eastAsia="Times New Roman" w:hAnsi="Times New Roman" w:cs="Times New Roman"/>
          <w:b/>
          <w:sz w:val="28"/>
          <w:szCs w:val="20"/>
        </w:rPr>
        <w:t>ОРОНЕЖСКОЙ ОБЛАСТИ</w:t>
      </w:r>
    </w:p>
    <w:p w:rsidR="00BA3FBC" w:rsidRPr="00BA3FBC" w:rsidRDefault="00BA3FBC" w:rsidP="00BA3FBC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BA3FBC" w:rsidRPr="00BA3FBC" w:rsidRDefault="00BA3FBC" w:rsidP="00BA3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FBC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BA3FBC" w:rsidRPr="00BA3FBC" w:rsidRDefault="00BA3FBC" w:rsidP="00BA3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FBC" w:rsidRPr="00BA3FBC" w:rsidRDefault="006E4E9D" w:rsidP="00BA3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  «</w:t>
      </w:r>
      <w:r w:rsidR="00B24205"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r w:rsidR="00BA3FBC" w:rsidRPr="00BA3FBC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F15EF5">
        <w:rPr>
          <w:rFonts w:ascii="Times New Roman" w:eastAsia="Times New Roman" w:hAnsi="Times New Roman" w:cs="Times New Roman"/>
          <w:sz w:val="28"/>
          <w:szCs w:val="28"/>
          <w:u w:val="single"/>
        </w:rPr>
        <w:t>мая</w:t>
      </w:r>
      <w:r w:rsidR="00BA3FBC" w:rsidRPr="00BA3F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2024 г.  №  </w:t>
      </w:r>
      <w:r w:rsidR="00B24205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</w:p>
    <w:p w:rsidR="00E70104" w:rsidRDefault="00BA3FBC" w:rsidP="00E70104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BA3FBC">
        <w:rPr>
          <w:rFonts w:ascii="Times New Roman" w:eastAsia="Times New Roman" w:hAnsi="Times New Roman" w:cs="Times New Roman"/>
          <w:szCs w:val="28"/>
        </w:rPr>
        <w:t xml:space="preserve"> с. Верхний Икорец</w:t>
      </w:r>
    </w:p>
    <w:p w:rsidR="00B24205" w:rsidRPr="00B24205" w:rsidRDefault="00B24205" w:rsidP="00B24205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137" w:type="dxa"/>
        <w:tblLook w:val="01E0"/>
      </w:tblPr>
      <w:tblGrid>
        <w:gridCol w:w="240"/>
        <w:gridCol w:w="240"/>
        <w:gridCol w:w="240"/>
        <w:gridCol w:w="240"/>
        <w:gridCol w:w="239"/>
        <w:gridCol w:w="239"/>
        <w:gridCol w:w="239"/>
        <w:gridCol w:w="239"/>
        <w:gridCol w:w="264"/>
        <w:gridCol w:w="264"/>
        <w:gridCol w:w="264"/>
        <w:gridCol w:w="264"/>
        <w:gridCol w:w="265"/>
        <w:gridCol w:w="265"/>
        <w:gridCol w:w="265"/>
        <w:gridCol w:w="265"/>
        <w:gridCol w:w="265"/>
        <w:gridCol w:w="265"/>
        <w:gridCol w:w="75"/>
        <w:gridCol w:w="3645"/>
        <w:gridCol w:w="97"/>
        <w:gridCol w:w="168"/>
        <w:gridCol w:w="265"/>
        <w:gridCol w:w="265"/>
        <w:gridCol w:w="265"/>
        <w:gridCol w:w="265"/>
        <w:gridCol w:w="265"/>
        <w:gridCol w:w="265"/>
      </w:tblGrid>
      <w:tr w:rsidR="00CA528C" w:rsidRPr="00424260" w:rsidTr="001F40D3">
        <w:trPr>
          <w:gridAfter w:val="7"/>
          <w:wAfter w:w="1758" w:type="dxa"/>
          <w:trHeight w:val="5506"/>
        </w:trPr>
        <w:tc>
          <w:tcPr>
            <w:tcW w:w="4637" w:type="dxa"/>
            <w:gridSpan w:val="19"/>
          </w:tcPr>
          <w:p w:rsidR="00CA528C" w:rsidRPr="00BC1859" w:rsidRDefault="00CA528C" w:rsidP="001F40D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18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назначении публичных слушаний по предоставлению разрешения на отклонение от предельных параметров разрешенного строительства, объекта капитального строительства (жилой дом) на земельном участке с кадастровым номером </w:t>
            </w:r>
            <w:r w:rsidR="001F40D3" w:rsidRPr="00BC18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36:02:07:00015:34, площадью 2312 кв. м., расположенного</w:t>
            </w:r>
            <w:r w:rsidRPr="00BC18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 адресу: Воронежская область, Бобровский </w:t>
            </w:r>
            <w:r w:rsidR="001F40D3" w:rsidRPr="00BC18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район, с. Верхний Икорец, ул. Красная, 64</w:t>
            </w:r>
          </w:p>
        </w:tc>
        <w:tc>
          <w:tcPr>
            <w:tcW w:w="3742" w:type="dxa"/>
            <w:gridSpan w:val="2"/>
          </w:tcPr>
          <w:p w:rsidR="00CA528C" w:rsidRPr="00CA528C" w:rsidRDefault="00CA528C" w:rsidP="00A75E2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528C" w:rsidRPr="00B24205" w:rsidTr="00CA528C">
        <w:tblPrEx>
          <w:jc w:val="center"/>
        </w:tblPrEx>
        <w:trPr>
          <w:jc w:val="center"/>
        </w:trPr>
        <w:tc>
          <w:tcPr>
            <w:tcW w:w="240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" w:type="dxa"/>
            <w:gridSpan w:val="2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" w:type="dxa"/>
          </w:tcPr>
          <w:p w:rsidR="00CA528C" w:rsidRPr="00B24205" w:rsidRDefault="00CA528C" w:rsidP="00B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24205" w:rsidRPr="00B24205" w:rsidRDefault="00B24205" w:rsidP="001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29.12.2004 № 191-ФЗ «О введении в действие Градостроительного кодекса Российской Федерации», руководствуясь Уставом Никольского сельского поселения, на основании заявлений </w:t>
      </w:r>
      <w:r w:rsidR="001F40D3">
        <w:rPr>
          <w:rFonts w:ascii="Times New Roman" w:eastAsia="Times New Roman" w:hAnsi="Times New Roman" w:cs="Times New Roman"/>
          <w:sz w:val="28"/>
          <w:szCs w:val="28"/>
        </w:rPr>
        <w:t>Плетнева Александра Викторовича от 14.05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.2024 года, Совет народных депутатов </w:t>
      </w:r>
      <w:r w:rsidR="001F40D3">
        <w:rPr>
          <w:rFonts w:ascii="Times New Roman" w:eastAsia="Times New Roman" w:hAnsi="Times New Roman" w:cs="Times New Roman"/>
          <w:sz w:val="28"/>
          <w:szCs w:val="28"/>
        </w:rPr>
        <w:t>Верхнеикорецкого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B24205">
        <w:rPr>
          <w:rFonts w:ascii="Times New Roman" w:eastAsia="Times New Roman" w:hAnsi="Times New Roman" w:cs="Times New Roman"/>
          <w:b/>
          <w:sz w:val="28"/>
          <w:szCs w:val="28"/>
        </w:rPr>
        <w:t>р е ш и л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4205" w:rsidRPr="00B24205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1. Назначить и провести публичные слушания </w:t>
      </w:r>
      <w:r w:rsidRPr="00B24205">
        <w:rPr>
          <w:rFonts w:ascii="Times New Roman" w:eastAsia="Calibri" w:hAnsi="Times New Roman" w:cs="Times New Roman"/>
          <w:sz w:val="28"/>
          <w:szCs w:val="28"/>
          <w:lang w:eastAsia="zh-CN"/>
        </w:rPr>
        <w:t>по вопросу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разрешения на отклонение от предельных параметров разрешенного строительства</w:t>
      </w:r>
      <w:r w:rsidR="001F40D3">
        <w:rPr>
          <w:rFonts w:ascii="Times New Roman" w:eastAsia="Times New Roman" w:hAnsi="Times New Roman" w:cs="Times New Roman"/>
          <w:sz w:val="28"/>
          <w:szCs w:val="28"/>
        </w:rPr>
        <w:t xml:space="preserve"> объектов капитального строительства (жилой дом) на земельном участке с кадастровым номером </w:t>
      </w:r>
      <w:r w:rsidR="000F5D83">
        <w:rPr>
          <w:rFonts w:ascii="Times New Roman" w:eastAsia="Times New Roman" w:hAnsi="Times New Roman" w:cs="Times New Roman"/>
          <w:sz w:val="28"/>
          <w:szCs w:val="28"/>
        </w:rPr>
        <w:t>36:02:0700015:34, площадью 2312 кв. м. ,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 которое состоит в уменьшении минимального отступа от границ </w:t>
      </w:r>
      <w:r w:rsidR="000F5D83">
        <w:rPr>
          <w:rFonts w:ascii="Times New Roman" w:eastAsia="Times New Roman" w:hAnsi="Times New Roman" w:cs="Times New Roman"/>
          <w:sz w:val="28"/>
          <w:szCs w:val="28"/>
        </w:rPr>
        <w:t>земельных участков с 3,0м до 0,6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F5D83">
        <w:rPr>
          <w:rFonts w:ascii="Times New Roman" w:eastAsia="Times New Roman" w:hAnsi="Times New Roman" w:cs="Times New Roman"/>
          <w:sz w:val="28"/>
          <w:szCs w:val="28"/>
        </w:rPr>
        <w:t xml:space="preserve"> от границы с земельным участком №65 по ул. Красная; в части увеличения минимального отступа от красной линии по ул. Красная с 5,0м до 11,8м  для земельного участка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5D83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F5D83">
        <w:rPr>
          <w:rFonts w:ascii="Times New Roman" w:eastAsia="Times New Roman" w:hAnsi="Times New Roman" w:cs="Times New Roman"/>
          <w:sz w:val="28"/>
          <w:szCs w:val="28"/>
        </w:rPr>
        <w:t>земельный участок 36:02:07000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5D83">
        <w:rPr>
          <w:rFonts w:ascii="Times New Roman" w:eastAsia="Times New Roman" w:hAnsi="Times New Roman" w:cs="Times New Roman"/>
          <w:sz w:val="28"/>
          <w:szCs w:val="28"/>
        </w:rPr>
        <w:t>5:34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расположенный по адресу: Воронежская область, Бобровский р-н, </w:t>
      </w:r>
      <w:r w:rsidR="000F5D83">
        <w:rPr>
          <w:rFonts w:ascii="Times New Roman" w:eastAsia="Times New Roman" w:hAnsi="Times New Roman" w:cs="Times New Roman"/>
          <w:sz w:val="28"/>
          <w:szCs w:val="28"/>
        </w:rPr>
        <w:t>с. Верхний Икорец, ул. Красная,64</w:t>
      </w:r>
    </w:p>
    <w:p w:rsidR="00BC1859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2. Собрание участников публичных слушаний назначить на </w:t>
      </w:r>
      <w:r w:rsidR="000F5D83">
        <w:rPr>
          <w:rFonts w:ascii="Times New Roman" w:eastAsia="Times New Roman" w:hAnsi="Times New Roman" w:cs="Times New Roman"/>
          <w:sz w:val="28"/>
          <w:szCs w:val="28"/>
        </w:rPr>
        <w:t>11июня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 2024г. в </w:t>
      </w:r>
      <w:r w:rsidR="000F5D8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 w:rsidR="00BC1859" w:rsidRPr="008E268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C1859" w:rsidRPr="00BC1859">
        <w:rPr>
          <w:rFonts w:ascii="Times New Roman" w:eastAsia="Times New Roman" w:hAnsi="Times New Roman" w:cs="Times New Roman"/>
          <w:sz w:val="26"/>
          <w:szCs w:val="26"/>
        </w:rPr>
        <w:t xml:space="preserve"> здании дома культуры Верхнеикорецкого сельского поселения по адресу: Воронежская область, Бобровский район, с. Верхний Икорец ул. Центральная, 3</w:t>
      </w:r>
    </w:p>
    <w:p w:rsidR="00B24205" w:rsidRPr="00B24205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B24205">
        <w:rPr>
          <w:rFonts w:ascii="Times New Roman" w:eastAsia="Times New Roman" w:hAnsi="Times New Roman" w:cs="Times New Roman"/>
          <w:sz w:val="28"/>
          <w:szCs w:val="24"/>
        </w:rPr>
        <w:t>Утвердить комиссию по организации и проведению публичных слушаний в составе:</w:t>
      </w:r>
    </w:p>
    <w:tbl>
      <w:tblPr>
        <w:tblW w:w="0" w:type="auto"/>
        <w:tblLook w:val="01E0"/>
      </w:tblPr>
      <w:tblGrid>
        <w:gridCol w:w="2413"/>
        <w:gridCol w:w="6718"/>
      </w:tblGrid>
      <w:tr w:rsidR="00BC1859" w:rsidRPr="00BC1859" w:rsidTr="00BC1859">
        <w:tc>
          <w:tcPr>
            <w:tcW w:w="2413" w:type="dxa"/>
            <w:hideMark/>
          </w:tcPr>
          <w:p w:rsidR="00BC1859" w:rsidRPr="00BC1859" w:rsidRDefault="00BC1859" w:rsidP="00BC1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859">
              <w:rPr>
                <w:rFonts w:ascii="Times New Roman" w:eastAsia="Times New Roman" w:hAnsi="Times New Roman" w:cs="Times New Roman"/>
                <w:sz w:val="28"/>
                <w:szCs w:val="28"/>
              </w:rPr>
              <w:t>В.В. Карпова</w:t>
            </w:r>
          </w:p>
        </w:tc>
        <w:tc>
          <w:tcPr>
            <w:tcW w:w="6718" w:type="dxa"/>
            <w:hideMark/>
          </w:tcPr>
          <w:p w:rsidR="00BC1859" w:rsidRPr="00BC1859" w:rsidRDefault="00BC1859" w:rsidP="00BC1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859">
              <w:rPr>
                <w:rFonts w:ascii="Times New Roman" w:eastAsia="Times New Roman" w:hAnsi="Times New Roman" w:cs="Times New Roman"/>
                <w:sz w:val="28"/>
                <w:szCs w:val="28"/>
              </w:rPr>
              <w:t>- И.о. главы Верхнеикорецкого сельского поселения - председатель Комиссии;</w:t>
            </w:r>
          </w:p>
        </w:tc>
      </w:tr>
      <w:tr w:rsidR="00BC1859" w:rsidRPr="00BC1859" w:rsidTr="00BC1859">
        <w:tc>
          <w:tcPr>
            <w:tcW w:w="2413" w:type="dxa"/>
            <w:hideMark/>
          </w:tcPr>
          <w:p w:rsidR="00BC1859" w:rsidRPr="00BC1859" w:rsidRDefault="00BC1859" w:rsidP="00BC1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859">
              <w:rPr>
                <w:rFonts w:ascii="Times New Roman" w:eastAsia="Times New Roman" w:hAnsi="Times New Roman" w:cs="Times New Roman"/>
                <w:sz w:val="28"/>
                <w:szCs w:val="28"/>
              </w:rPr>
              <w:t>Ю.И. Климова</w:t>
            </w:r>
          </w:p>
        </w:tc>
        <w:tc>
          <w:tcPr>
            <w:tcW w:w="6718" w:type="dxa"/>
            <w:hideMark/>
          </w:tcPr>
          <w:p w:rsidR="00BC1859" w:rsidRPr="00BC1859" w:rsidRDefault="00BC1859" w:rsidP="00BC1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859">
              <w:rPr>
                <w:rFonts w:ascii="Times New Roman" w:eastAsia="Times New Roman" w:hAnsi="Times New Roman" w:cs="Times New Roman"/>
                <w:sz w:val="28"/>
                <w:szCs w:val="28"/>
              </w:rPr>
              <w:t>- старший инспектор администрации Верхнеикорецкого сельского поселения;</w:t>
            </w:r>
          </w:p>
        </w:tc>
      </w:tr>
      <w:tr w:rsidR="00BC1859" w:rsidRPr="00BC1859" w:rsidTr="00BC1859">
        <w:tc>
          <w:tcPr>
            <w:tcW w:w="2413" w:type="dxa"/>
            <w:hideMark/>
          </w:tcPr>
          <w:p w:rsidR="00BC1859" w:rsidRPr="00BC1859" w:rsidRDefault="00BC1859" w:rsidP="00BC1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859">
              <w:rPr>
                <w:rFonts w:ascii="Times New Roman" w:eastAsia="Times New Roman" w:hAnsi="Times New Roman" w:cs="Times New Roman"/>
                <w:sz w:val="28"/>
                <w:szCs w:val="28"/>
              </w:rPr>
              <w:t>Е.А.Образцов</w:t>
            </w:r>
          </w:p>
        </w:tc>
        <w:tc>
          <w:tcPr>
            <w:tcW w:w="6718" w:type="dxa"/>
            <w:hideMark/>
          </w:tcPr>
          <w:p w:rsidR="00BC1859" w:rsidRPr="00BC1859" w:rsidRDefault="00BC1859" w:rsidP="00BC1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859">
              <w:rPr>
                <w:rFonts w:ascii="Times New Roman" w:eastAsia="Times New Roman" w:hAnsi="Times New Roman" w:cs="Times New Roman"/>
                <w:sz w:val="28"/>
                <w:szCs w:val="28"/>
              </w:rPr>
              <w:t>- депутат Совета народных депутатов Верхнеикорецкого сельского поселения;</w:t>
            </w:r>
          </w:p>
        </w:tc>
      </w:tr>
      <w:tr w:rsidR="00BC1859" w:rsidRPr="00BC1859" w:rsidTr="00BC1859">
        <w:tc>
          <w:tcPr>
            <w:tcW w:w="2413" w:type="dxa"/>
            <w:hideMark/>
          </w:tcPr>
          <w:p w:rsidR="00BC1859" w:rsidRPr="00BC1859" w:rsidRDefault="00BC1859" w:rsidP="00BC1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859">
              <w:rPr>
                <w:rFonts w:ascii="Times New Roman" w:eastAsia="Times New Roman" w:hAnsi="Times New Roman" w:cs="Times New Roman"/>
                <w:sz w:val="28"/>
                <w:szCs w:val="28"/>
              </w:rPr>
              <w:t>А.Ю.Севостьянов</w:t>
            </w:r>
          </w:p>
        </w:tc>
        <w:tc>
          <w:tcPr>
            <w:tcW w:w="6718" w:type="dxa"/>
            <w:hideMark/>
          </w:tcPr>
          <w:p w:rsidR="00BC1859" w:rsidRDefault="00BC1859" w:rsidP="00BC1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859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председателя Совета народных депутатов Верхнеикорецкого сельского поселения;</w:t>
            </w:r>
          </w:p>
          <w:p w:rsidR="00BC1859" w:rsidRPr="00BC1859" w:rsidRDefault="00BC1859" w:rsidP="00BC1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4205" w:rsidRPr="00B24205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. С информационными материалами по вопросу, подлежащему рассмотрению на публичных слушаниях, информацией о дате, времени и месте проведения собрания участников публичных слушаний можно ознакомиться на официальном сайте администрации </w:t>
      </w:r>
      <w:r w:rsidR="00BC1859">
        <w:rPr>
          <w:rFonts w:ascii="Times New Roman" w:eastAsia="Times New Roman" w:hAnsi="Times New Roman" w:cs="Times New Roman"/>
          <w:sz w:val="28"/>
          <w:szCs w:val="28"/>
        </w:rPr>
        <w:t>Верхнеикорецкого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B24205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>://</w:t>
      </w:r>
      <w:r w:rsidR="00843F28" w:rsidRPr="00843F28">
        <w:rPr>
          <w:rFonts w:ascii="Times New Roman" w:eastAsia="Times New Roman" w:hAnsi="Times New Roman" w:cs="Times New Roman"/>
          <w:sz w:val="28"/>
          <w:szCs w:val="28"/>
          <w:lang w:val="en-US"/>
        </w:rPr>
        <w:t>verxneikoreckoe</w:t>
      </w:r>
      <w:r w:rsidR="00843F28" w:rsidRPr="00843F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3F28" w:rsidRPr="00843F28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843F28" w:rsidRPr="00843F28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843F28" w:rsidRPr="00843F28">
        <w:rPr>
          <w:rFonts w:ascii="Times New Roman" w:eastAsia="Times New Roman" w:hAnsi="Times New Roman" w:cs="Times New Roman"/>
          <w:sz w:val="28"/>
          <w:szCs w:val="28"/>
          <w:lang w:val="en-US"/>
        </w:rPr>
        <w:t>gosweb</w:t>
      </w:r>
      <w:r w:rsidR="00843F28" w:rsidRPr="00843F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3F28" w:rsidRPr="00843F28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r w:rsidR="00843F28" w:rsidRPr="00843F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3F28" w:rsidRPr="00843F2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B24205" w:rsidRPr="00B24205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>5. Утвердить текст оповещения:</w:t>
      </w:r>
    </w:p>
    <w:p w:rsidR="00B24205" w:rsidRPr="00B24205" w:rsidRDefault="00B24205" w:rsidP="00B24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4205" w:rsidRPr="00B24205" w:rsidRDefault="00B24205" w:rsidP="00B242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>Оповещение о проведении публичных слушаний</w:t>
      </w:r>
    </w:p>
    <w:p w:rsidR="00843F28" w:rsidRDefault="00B24205" w:rsidP="0084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На публичные </w:t>
      </w:r>
      <w:r w:rsidR="00843F28">
        <w:rPr>
          <w:rFonts w:ascii="Times New Roman" w:eastAsia="Times New Roman" w:hAnsi="Times New Roman" w:cs="Times New Roman"/>
          <w:sz w:val="28"/>
          <w:szCs w:val="28"/>
        </w:rPr>
        <w:t>слушания, проводимые в срок с 29.05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>.2024 г. по</w:t>
      </w:r>
      <w:r w:rsidR="00843F28">
        <w:rPr>
          <w:rFonts w:ascii="Times New Roman" w:eastAsia="Times New Roman" w:hAnsi="Times New Roman" w:cs="Times New Roman"/>
          <w:sz w:val="28"/>
          <w:szCs w:val="28"/>
        </w:rPr>
        <w:t xml:space="preserve"> 10.06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.2024г., выносится вопрос о предоставлении разрешения на отклонение от предельных параметров разрешенного строительства, </w:t>
      </w:r>
      <w:r w:rsidR="00843F28" w:rsidRPr="00843F28">
        <w:rPr>
          <w:rFonts w:ascii="Times New Roman" w:eastAsia="Times New Roman" w:hAnsi="Times New Roman" w:cs="Times New Roman"/>
          <w:sz w:val="28"/>
          <w:szCs w:val="28"/>
        </w:rPr>
        <w:t>строительства объектов капитального строительства (жилой дом) на земельном участке с кадастровым номером 36:02:0700015:34, площадью 2312 кв. м.</w:t>
      </w:r>
      <w:r w:rsidR="00843F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4205" w:rsidRPr="00B24205" w:rsidRDefault="00843F28" w:rsidP="0084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F28">
        <w:rPr>
          <w:rFonts w:ascii="Times New Roman" w:eastAsia="Times New Roman" w:hAnsi="Times New Roman" w:cs="Times New Roman"/>
          <w:sz w:val="28"/>
          <w:szCs w:val="28"/>
        </w:rPr>
        <w:t>1) земельный участок 36:02:0700015:34 расположенный по адресу: Воронежская область, Бобровский р-н, с</w:t>
      </w:r>
      <w:r w:rsidR="008E2687">
        <w:rPr>
          <w:rFonts w:ascii="Times New Roman" w:eastAsia="Times New Roman" w:hAnsi="Times New Roman" w:cs="Times New Roman"/>
          <w:sz w:val="28"/>
          <w:szCs w:val="28"/>
        </w:rPr>
        <w:t>. Верхний Икорец, ул. Красная.</w:t>
      </w:r>
    </w:p>
    <w:p w:rsidR="00B24205" w:rsidRPr="00B24205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На период проведения публичных слушаний с </w:t>
      </w:r>
      <w:r w:rsidR="00843F28">
        <w:rPr>
          <w:rFonts w:ascii="Times New Roman" w:eastAsia="Times New Roman" w:hAnsi="Times New Roman" w:cs="Times New Roman"/>
          <w:sz w:val="28"/>
          <w:szCs w:val="28"/>
        </w:rPr>
        <w:t>29.05.2024г. по 10.06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.2024г. открывается экспозиция по вопросу, подлежащему рассмотрению на публичных слушаниях, и информационным материалам к нему, по адресу: Воронежская область, Бобровский район, </w:t>
      </w:r>
      <w:r w:rsidR="008E2687">
        <w:rPr>
          <w:rFonts w:ascii="Times New Roman" w:eastAsia="Times New Roman" w:hAnsi="Times New Roman" w:cs="Times New Roman"/>
          <w:sz w:val="28"/>
          <w:szCs w:val="28"/>
        </w:rPr>
        <w:t>с. Верхний Икорец, ул. Центральная, д. 3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4205" w:rsidRPr="00B24205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Время работы экспозиции: с </w:t>
      </w:r>
      <w:r w:rsidR="008E2687">
        <w:rPr>
          <w:rFonts w:ascii="Times New Roman" w:eastAsia="Times New Roman" w:hAnsi="Times New Roman" w:cs="Times New Roman"/>
          <w:sz w:val="28"/>
          <w:szCs w:val="28"/>
        </w:rPr>
        <w:t>29.05.2024г. по 10.06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>.2024г. с 8.00 – 16.00 (перерыв с 12.00 по 13.00).</w:t>
      </w:r>
    </w:p>
    <w:p w:rsidR="00B24205" w:rsidRPr="00B24205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>На период открытия экспозиции работники Администрации осуществляют консультирование посетителей по предложенному вопросу.</w:t>
      </w:r>
    </w:p>
    <w:p w:rsidR="00B24205" w:rsidRPr="00B24205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имеют право вносить предложения и замечания, касающиеся рассматриваемого вопроса и информационных материалов к нему:</w:t>
      </w:r>
    </w:p>
    <w:p w:rsidR="00B24205" w:rsidRPr="00B24205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B24205" w:rsidRPr="00B24205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>2) в письменной форме или в форме электронного документа в адрес администрации;</w:t>
      </w:r>
    </w:p>
    <w:p w:rsidR="00B24205" w:rsidRPr="00B24205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вопроса, подлежащего рассмотрению на публичных слушаниях.</w:t>
      </w:r>
    </w:p>
    <w:p w:rsidR="00B24205" w:rsidRPr="00B24205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>Предложения в письменном виде направляются в адрес Администрации в срок д</w:t>
      </w:r>
      <w:r w:rsidR="008E2687">
        <w:rPr>
          <w:rFonts w:ascii="Times New Roman" w:eastAsia="Times New Roman" w:hAnsi="Times New Roman" w:cs="Times New Roman"/>
          <w:sz w:val="28"/>
          <w:szCs w:val="28"/>
        </w:rPr>
        <w:t>о 10.06</w:t>
      </w:r>
      <w:r w:rsidRPr="00B24205">
        <w:rPr>
          <w:rFonts w:ascii="Times New Roman" w:eastAsia="Times New Roman" w:hAnsi="Times New Roman" w:cs="Times New Roman"/>
          <w:sz w:val="28"/>
          <w:szCs w:val="28"/>
        </w:rPr>
        <w:t>.2024г.</w:t>
      </w:r>
    </w:p>
    <w:p w:rsidR="00B24205" w:rsidRPr="00B24205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lastRenderedPageBreak/>
        <w:t>6. Комиссии подготовить и провести публичные слушания, рассмотреть и систематизировать все замечания и предложения сделать по ним заключение и представить на рассмотрение Совета народных депутатов Никольского сельского поселения.</w:t>
      </w:r>
    </w:p>
    <w:p w:rsidR="00B24205" w:rsidRPr="00B24205" w:rsidRDefault="00B24205" w:rsidP="00B24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7. Заключение о результатах публичных слушаний подлежит опубликованию. </w:t>
      </w:r>
    </w:p>
    <w:p w:rsidR="00183635" w:rsidRPr="00183635" w:rsidRDefault="00B24205" w:rsidP="00B242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4205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8E2687" w:rsidRPr="008E268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решения оставляю за собой.     </w:t>
      </w:r>
    </w:p>
    <w:p w:rsidR="00F15EF5" w:rsidRDefault="00F15EF5" w:rsidP="00F15E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E2687" w:rsidRDefault="008E2687" w:rsidP="00F15E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E2687" w:rsidRPr="00F15EF5" w:rsidRDefault="008E2687" w:rsidP="00F15E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15EF5" w:rsidRPr="00F15EF5" w:rsidRDefault="00F15EF5" w:rsidP="00F15E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EF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Совета народных депутатов                                                                              </w:t>
      </w:r>
    </w:p>
    <w:p w:rsidR="00F15EF5" w:rsidRPr="00F15EF5" w:rsidRDefault="00F15EF5" w:rsidP="00F15E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EF5">
        <w:rPr>
          <w:rFonts w:ascii="Times New Roman" w:eastAsia="Times New Roman" w:hAnsi="Times New Roman" w:cs="Times New Roman"/>
          <w:sz w:val="28"/>
          <w:szCs w:val="28"/>
        </w:rPr>
        <w:t xml:space="preserve">Верхнеикорецкого сельского поселения </w:t>
      </w:r>
    </w:p>
    <w:p w:rsidR="00F15EF5" w:rsidRPr="00F15EF5" w:rsidRDefault="00F15EF5" w:rsidP="00F15E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EF5">
        <w:rPr>
          <w:rFonts w:ascii="Times New Roman" w:eastAsia="Times New Roman" w:hAnsi="Times New Roman" w:cs="Times New Roman"/>
          <w:sz w:val="28"/>
          <w:szCs w:val="28"/>
        </w:rPr>
        <w:t>Бобровского муниципального района</w:t>
      </w:r>
    </w:p>
    <w:p w:rsidR="00F15EF5" w:rsidRPr="00F15EF5" w:rsidRDefault="00F15EF5" w:rsidP="00F15E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15EF5">
        <w:rPr>
          <w:rFonts w:ascii="Times New Roman" w:eastAsia="Times New Roman" w:hAnsi="Times New Roman" w:cs="Times New Roman"/>
          <w:sz w:val="28"/>
          <w:szCs w:val="28"/>
        </w:rPr>
        <w:t>Воронежской области                                                                    А.Ю. Севостьянов</w:t>
      </w:r>
    </w:p>
    <w:p w:rsidR="00F15EF5" w:rsidRPr="00F15EF5" w:rsidRDefault="00F15EF5" w:rsidP="00F15E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83635" w:rsidRPr="00183635" w:rsidRDefault="00183635" w:rsidP="00F15EF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83635" w:rsidRPr="00183635" w:rsidRDefault="00183635" w:rsidP="0018363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83635" w:rsidRPr="00183635" w:rsidRDefault="00183635" w:rsidP="0018363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83635" w:rsidRPr="00183635" w:rsidRDefault="00183635" w:rsidP="001836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83635" w:rsidRPr="00183635" w:rsidRDefault="00183635" w:rsidP="001836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183635" w:rsidRPr="00183635" w:rsidRDefault="00183635" w:rsidP="0018363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83635" w:rsidRPr="00183635" w:rsidRDefault="00183635" w:rsidP="0018363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83635" w:rsidRDefault="00183635" w:rsidP="00183635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183635" w:rsidSect="008E2687">
      <w:headerReference w:type="default" r:id="rId8"/>
      <w:pgSz w:w="11906" w:h="16838"/>
      <w:pgMar w:top="1276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7AC" w:rsidRDefault="003F27AC" w:rsidP="00183635">
      <w:pPr>
        <w:spacing w:after="0" w:line="240" w:lineRule="auto"/>
      </w:pPr>
      <w:r>
        <w:separator/>
      </w:r>
    </w:p>
  </w:endnote>
  <w:endnote w:type="continuationSeparator" w:id="1">
    <w:p w:rsidR="003F27AC" w:rsidRDefault="003F27AC" w:rsidP="0018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7AC" w:rsidRDefault="003F27AC" w:rsidP="00183635">
      <w:pPr>
        <w:spacing w:after="0" w:line="240" w:lineRule="auto"/>
      </w:pPr>
      <w:r>
        <w:separator/>
      </w:r>
    </w:p>
  </w:footnote>
  <w:footnote w:type="continuationSeparator" w:id="1">
    <w:p w:rsidR="003F27AC" w:rsidRDefault="003F27AC" w:rsidP="00183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635" w:rsidRDefault="00183635">
    <w:pPr>
      <w:pStyle w:val="ab"/>
      <w:jc w:val="center"/>
    </w:pPr>
  </w:p>
  <w:p w:rsidR="00183635" w:rsidRDefault="001836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4522"/>
    <w:multiLevelType w:val="hybridMultilevel"/>
    <w:tmpl w:val="DE2E09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6DC03CDD"/>
    <w:multiLevelType w:val="multilevel"/>
    <w:tmpl w:val="07D4901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eastAsia="Times New Roman" w:hint="default"/>
      </w:rPr>
    </w:lvl>
  </w:abstractNum>
  <w:abstractNum w:abstractNumId="2">
    <w:nsid w:val="7BC46D15"/>
    <w:multiLevelType w:val="multilevel"/>
    <w:tmpl w:val="07D4901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2FA"/>
    <w:rsid w:val="00026568"/>
    <w:rsid w:val="00042F40"/>
    <w:rsid w:val="00077856"/>
    <w:rsid w:val="00083D79"/>
    <w:rsid w:val="0008619B"/>
    <w:rsid w:val="000942CA"/>
    <w:rsid w:val="000A75A1"/>
    <w:rsid w:val="000B3251"/>
    <w:rsid w:val="000E0A4E"/>
    <w:rsid w:val="000F1CE2"/>
    <w:rsid w:val="000F5D83"/>
    <w:rsid w:val="00105C49"/>
    <w:rsid w:val="00126ABA"/>
    <w:rsid w:val="0016267D"/>
    <w:rsid w:val="00165406"/>
    <w:rsid w:val="00171E42"/>
    <w:rsid w:val="00183635"/>
    <w:rsid w:val="001D49F7"/>
    <w:rsid w:val="001E45AB"/>
    <w:rsid w:val="001F40D3"/>
    <w:rsid w:val="001F43A4"/>
    <w:rsid w:val="002319FD"/>
    <w:rsid w:val="00282832"/>
    <w:rsid w:val="002A35C7"/>
    <w:rsid w:val="002D0471"/>
    <w:rsid w:val="002F1DDA"/>
    <w:rsid w:val="00341DCD"/>
    <w:rsid w:val="003611F6"/>
    <w:rsid w:val="00362D0D"/>
    <w:rsid w:val="00364FEB"/>
    <w:rsid w:val="00365CE0"/>
    <w:rsid w:val="00366F23"/>
    <w:rsid w:val="003A0B51"/>
    <w:rsid w:val="003C137B"/>
    <w:rsid w:val="003F27AC"/>
    <w:rsid w:val="00411155"/>
    <w:rsid w:val="0044239E"/>
    <w:rsid w:val="00444946"/>
    <w:rsid w:val="0046793A"/>
    <w:rsid w:val="00497E0A"/>
    <w:rsid w:val="004B0D21"/>
    <w:rsid w:val="004E58C3"/>
    <w:rsid w:val="0052029B"/>
    <w:rsid w:val="00521409"/>
    <w:rsid w:val="00525EB8"/>
    <w:rsid w:val="00562D8F"/>
    <w:rsid w:val="00565C05"/>
    <w:rsid w:val="0057006F"/>
    <w:rsid w:val="00575E58"/>
    <w:rsid w:val="005C07A0"/>
    <w:rsid w:val="005F0093"/>
    <w:rsid w:val="00601087"/>
    <w:rsid w:val="00604373"/>
    <w:rsid w:val="00623540"/>
    <w:rsid w:val="0062418E"/>
    <w:rsid w:val="00643795"/>
    <w:rsid w:val="006454C1"/>
    <w:rsid w:val="00672493"/>
    <w:rsid w:val="00682E65"/>
    <w:rsid w:val="006C0850"/>
    <w:rsid w:val="006D3D4D"/>
    <w:rsid w:val="006E4E9D"/>
    <w:rsid w:val="006F1F7B"/>
    <w:rsid w:val="006F5A3A"/>
    <w:rsid w:val="00717C09"/>
    <w:rsid w:val="0073594F"/>
    <w:rsid w:val="0073699F"/>
    <w:rsid w:val="00737BAA"/>
    <w:rsid w:val="007723F1"/>
    <w:rsid w:val="007820DC"/>
    <w:rsid w:val="007932D9"/>
    <w:rsid w:val="007943FC"/>
    <w:rsid w:val="00797150"/>
    <w:rsid w:val="007B2417"/>
    <w:rsid w:val="007D2352"/>
    <w:rsid w:val="00843F28"/>
    <w:rsid w:val="00860E43"/>
    <w:rsid w:val="008B44B1"/>
    <w:rsid w:val="008C581D"/>
    <w:rsid w:val="008C5B0D"/>
    <w:rsid w:val="008E2687"/>
    <w:rsid w:val="00900D59"/>
    <w:rsid w:val="00925752"/>
    <w:rsid w:val="00941AD9"/>
    <w:rsid w:val="00963F9F"/>
    <w:rsid w:val="009759FB"/>
    <w:rsid w:val="00981462"/>
    <w:rsid w:val="009945B6"/>
    <w:rsid w:val="009C2A29"/>
    <w:rsid w:val="009C3A5D"/>
    <w:rsid w:val="009C720A"/>
    <w:rsid w:val="009D7E84"/>
    <w:rsid w:val="009F3D84"/>
    <w:rsid w:val="009F53F5"/>
    <w:rsid w:val="009F7BE8"/>
    <w:rsid w:val="009F7F0C"/>
    <w:rsid w:val="00A36A7E"/>
    <w:rsid w:val="00A437F6"/>
    <w:rsid w:val="00A464C8"/>
    <w:rsid w:val="00A863DF"/>
    <w:rsid w:val="00A920A5"/>
    <w:rsid w:val="00AC1D0A"/>
    <w:rsid w:val="00AC2603"/>
    <w:rsid w:val="00B24205"/>
    <w:rsid w:val="00B34607"/>
    <w:rsid w:val="00B54891"/>
    <w:rsid w:val="00B73270"/>
    <w:rsid w:val="00B83D3A"/>
    <w:rsid w:val="00B96DBE"/>
    <w:rsid w:val="00BA20B2"/>
    <w:rsid w:val="00BA3415"/>
    <w:rsid w:val="00BA3FBC"/>
    <w:rsid w:val="00BB5DDC"/>
    <w:rsid w:val="00BC1859"/>
    <w:rsid w:val="00BC35C1"/>
    <w:rsid w:val="00BD35D0"/>
    <w:rsid w:val="00BF4C81"/>
    <w:rsid w:val="00C1576C"/>
    <w:rsid w:val="00C252C0"/>
    <w:rsid w:val="00C7295C"/>
    <w:rsid w:val="00CA0F51"/>
    <w:rsid w:val="00CA528C"/>
    <w:rsid w:val="00CB2C0D"/>
    <w:rsid w:val="00CC4719"/>
    <w:rsid w:val="00D47956"/>
    <w:rsid w:val="00DB6828"/>
    <w:rsid w:val="00DB72FA"/>
    <w:rsid w:val="00DC2C2E"/>
    <w:rsid w:val="00DC30A0"/>
    <w:rsid w:val="00DC5FB3"/>
    <w:rsid w:val="00DD5F02"/>
    <w:rsid w:val="00DE0FA8"/>
    <w:rsid w:val="00DE3C51"/>
    <w:rsid w:val="00E113FD"/>
    <w:rsid w:val="00E128E0"/>
    <w:rsid w:val="00E418E7"/>
    <w:rsid w:val="00E4408B"/>
    <w:rsid w:val="00E629DE"/>
    <w:rsid w:val="00E70104"/>
    <w:rsid w:val="00E916D6"/>
    <w:rsid w:val="00EE3775"/>
    <w:rsid w:val="00EE4267"/>
    <w:rsid w:val="00F06C2F"/>
    <w:rsid w:val="00F15EF5"/>
    <w:rsid w:val="00F42BA7"/>
    <w:rsid w:val="00F91626"/>
    <w:rsid w:val="00FA0781"/>
    <w:rsid w:val="00FA51A2"/>
    <w:rsid w:val="00FD36A3"/>
    <w:rsid w:val="00FD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7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F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DB72FA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DB72FA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B72FA"/>
    <w:rPr>
      <w:color w:val="0000FF"/>
      <w:u w:val="single"/>
    </w:rPr>
  </w:style>
  <w:style w:type="paragraph" w:styleId="a5">
    <w:name w:val="No Spacing"/>
    <w:uiPriority w:val="1"/>
    <w:qFormat/>
    <w:rsid w:val="00DB72F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3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25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C25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rsid w:val="00A9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183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183635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8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83635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E0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0A4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FD5B-4D0B-4641-810C-3EF04DBF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lzezukova</cp:lastModifiedBy>
  <cp:revision>2</cp:revision>
  <cp:lastPrinted>2024-04-19T12:15:00Z</cp:lastPrinted>
  <dcterms:created xsi:type="dcterms:W3CDTF">2024-05-28T11:54:00Z</dcterms:created>
  <dcterms:modified xsi:type="dcterms:W3CDTF">2024-05-28T11:54:00Z</dcterms:modified>
</cp:coreProperties>
</file>