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47" w:rsidRPr="005D2D01" w:rsidRDefault="005C4247" w:rsidP="005C4247">
      <w:pPr>
        <w:pStyle w:val="a3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5D2D01">
        <w:rPr>
          <w:rFonts w:ascii="Times New Roman" w:hAnsi="Times New Roman"/>
          <w:b/>
          <w:szCs w:val="28"/>
        </w:rPr>
        <w:t>Информация</w:t>
      </w:r>
    </w:p>
    <w:p w:rsidR="005C4247" w:rsidRDefault="005C4247" w:rsidP="005C4247">
      <w:pPr>
        <w:pStyle w:val="a3"/>
        <w:jc w:val="center"/>
        <w:rPr>
          <w:rFonts w:ascii="Times New Roman" w:hAnsi="Times New Roman"/>
          <w:b/>
          <w:szCs w:val="28"/>
        </w:rPr>
      </w:pPr>
      <w:r w:rsidRPr="005D2D01">
        <w:rPr>
          <w:rFonts w:ascii="Times New Roman" w:hAnsi="Times New Roman"/>
          <w:b/>
          <w:szCs w:val="28"/>
        </w:rPr>
        <w:t xml:space="preserve">о проведении </w:t>
      </w:r>
      <w:proofErr w:type="spellStart"/>
      <w:r w:rsidRPr="005D2D01">
        <w:rPr>
          <w:rFonts w:ascii="Times New Roman" w:hAnsi="Times New Roman"/>
          <w:b/>
          <w:szCs w:val="28"/>
        </w:rPr>
        <w:t>общерегионального</w:t>
      </w:r>
      <w:proofErr w:type="spellEnd"/>
      <w:r w:rsidRPr="005D2D01">
        <w:rPr>
          <w:rFonts w:ascii="Times New Roman" w:hAnsi="Times New Roman"/>
          <w:b/>
          <w:szCs w:val="28"/>
        </w:rPr>
        <w:t xml:space="preserve"> дня приёма граждан</w:t>
      </w:r>
    </w:p>
    <w:p w:rsidR="005C4247" w:rsidRPr="005D2D01" w:rsidRDefault="005C4247" w:rsidP="005C4247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5C4247" w:rsidRPr="00E25569" w:rsidRDefault="005C4247" w:rsidP="005C4247">
      <w:pPr>
        <w:pStyle w:val="a3"/>
        <w:jc w:val="both"/>
        <w:rPr>
          <w:rFonts w:ascii="Times New Roman" w:hAnsi="Times New Roman"/>
          <w:szCs w:val="28"/>
        </w:rPr>
      </w:pPr>
      <w:r w:rsidRPr="00E25569">
        <w:rPr>
          <w:rFonts w:ascii="Times New Roman" w:hAnsi="Times New Roman"/>
          <w:szCs w:val="28"/>
        </w:rPr>
        <w:t xml:space="preserve">В соответствии с поручением Губернатора Воронежской области 17 июня 2025 года с 11 часов 00 минут до 19 часов 00 минут состоится </w:t>
      </w:r>
      <w:proofErr w:type="spellStart"/>
      <w:r w:rsidRPr="00E25569">
        <w:rPr>
          <w:rFonts w:ascii="Times New Roman" w:hAnsi="Times New Roman"/>
          <w:szCs w:val="28"/>
        </w:rPr>
        <w:t>общерегиональный</w:t>
      </w:r>
      <w:proofErr w:type="spellEnd"/>
      <w:r w:rsidRPr="00E25569">
        <w:rPr>
          <w:rFonts w:ascii="Times New Roman" w:hAnsi="Times New Roman"/>
          <w:szCs w:val="28"/>
        </w:rPr>
        <w:t xml:space="preserve"> день приёма граждан, приуроченный ко дню образования Воронежской области. </w:t>
      </w:r>
    </w:p>
    <w:p w:rsidR="005C4247" w:rsidRPr="00E25569" w:rsidRDefault="006A5F8F" w:rsidP="005C4247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</w:t>
      </w:r>
      <w:proofErr w:type="spellStart"/>
      <w:r>
        <w:rPr>
          <w:rFonts w:ascii="Times New Roman" w:hAnsi="Times New Roman"/>
          <w:szCs w:val="28"/>
        </w:rPr>
        <w:t>Векрхнеикорецком</w:t>
      </w:r>
      <w:proofErr w:type="spellEnd"/>
      <w:r w:rsidR="005C4247" w:rsidRPr="00E25569">
        <w:rPr>
          <w:rFonts w:ascii="Times New Roman" w:hAnsi="Times New Roman"/>
          <w:szCs w:val="28"/>
        </w:rPr>
        <w:t xml:space="preserve"> сельском/городском поселении Бобровского муниципального района Воронежской области личный приём граждан в указанный день будет про</w:t>
      </w:r>
      <w:r>
        <w:rPr>
          <w:rFonts w:ascii="Times New Roman" w:hAnsi="Times New Roman"/>
          <w:szCs w:val="28"/>
        </w:rPr>
        <w:t xml:space="preserve">водиться в администрации Верхнеикорецкого сельского поселения Бобровского муниципального района Воронежской области </w:t>
      </w:r>
      <w:r w:rsidR="005C4247" w:rsidRPr="00E25569">
        <w:rPr>
          <w:rFonts w:ascii="Times New Roman" w:hAnsi="Times New Roman"/>
          <w:szCs w:val="28"/>
        </w:rPr>
        <w:t xml:space="preserve"> по адрес</w:t>
      </w:r>
      <w:r>
        <w:rPr>
          <w:rFonts w:ascii="Times New Roman" w:hAnsi="Times New Roman"/>
          <w:szCs w:val="28"/>
        </w:rPr>
        <w:t>у: Воронежская обл., Бобровский р-он, с. Верхний Икорец</w:t>
      </w:r>
      <w:r w:rsidR="005C4247" w:rsidRPr="00E25569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 xml:space="preserve">ул. Центральная, д.7 </w:t>
      </w:r>
      <w:r w:rsidR="005C4247" w:rsidRPr="00E25569">
        <w:rPr>
          <w:rFonts w:ascii="Times New Roman" w:hAnsi="Times New Roman"/>
          <w:szCs w:val="28"/>
        </w:rPr>
        <w:t>уполномочен</w:t>
      </w:r>
      <w:r>
        <w:rPr>
          <w:rFonts w:ascii="Times New Roman" w:hAnsi="Times New Roman"/>
          <w:szCs w:val="28"/>
        </w:rPr>
        <w:t>ными лицами администрации Верхнеикорецкого сельского</w:t>
      </w:r>
      <w:r w:rsidR="005C4247" w:rsidRPr="00E25569">
        <w:rPr>
          <w:rFonts w:ascii="Times New Roman" w:hAnsi="Times New Roman"/>
          <w:szCs w:val="28"/>
        </w:rPr>
        <w:t xml:space="preserve"> поселения Бобровского муниципального района Воронежской области, обеспечивающими, с согласия заявителей, личное обращение в режиме видео-конференц-связи, видеосвязи, </w:t>
      </w:r>
      <w:proofErr w:type="spellStart"/>
      <w:r w:rsidR="005C4247" w:rsidRPr="00E25569">
        <w:rPr>
          <w:rFonts w:ascii="Times New Roman" w:hAnsi="Times New Roman"/>
          <w:szCs w:val="28"/>
        </w:rPr>
        <w:t>аудиосвязи</w:t>
      </w:r>
      <w:proofErr w:type="spellEnd"/>
      <w:r w:rsidR="005C4247" w:rsidRPr="00E25569">
        <w:rPr>
          <w:rFonts w:ascii="Times New Roman" w:hAnsi="Times New Roman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обращениях вопросов.</w:t>
      </w:r>
    </w:p>
    <w:p w:rsidR="005C4247" w:rsidRPr="00E25569" w:rsidRDefault="005C4247" w:rsidP="005C4247">
      <w:pPr>
        <w:pStyle w:val="a3"/>
        <w:jc w:val="both"/>
        <w:rPr>
          <w:rFonts w:ascii="Times New Roman" w:hAnsi="Times New Roman"/>
          <w:szCs w:val="28"/>
        </w:rPr>
      </w:pPr>
      <w:r w:rsidRPr="00E25569">
        <w:rPr>
          <w:rFonts w:ascii="Times New Roman" w:hAnsi="Times New Roman"/>
          <w:szCs w:val="28"/>
        </w:rPr>
        <w:t xml:space="preserve">Информация о личном приеме граждан в </w:t>
      </w:r>
      <w:proofErr w:type="spellStart"/>
      <w:r w:rsidRPr="00E25569">
        <w:rPr>
          <w:rFonts w:ascii="Times New Roman" w:hAnsi="Times New Roman"/>
          <w:szCs w:val="28"/>
        </w:rPr>
        <w:t>общерегиональный</w:t>
      </w:r>
      <w:proofErr w:type="spellEnd"/>
      <w:r w:rsidRPr="00E25569">
        <w:rPr>
          <w:rFonts w:ascii="Times New Roman" w:hAnsi="Times New Roman"/>
          <w:szCs w:val="28"/>
        </w:rPr>
        <w:t xml:space="preserve"> день приёма граждан в исполнительных органах Воронежской области, органах местного самоуправления и иных государственных органах 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</w:p>
    <w:p w:rsidR="005C4247" w:rsidRPr="00E25569" w:rsidRDefault="005C4247" w:rsidP="005C4247">
      <w:pPr>
        <w:pStyle w:val="a3"/>
        <w:jc w:val="both"/>
        <w:rPr>
          <w:rFonts w:ascii="Times New Roman" w:hAnsi="Times New Roman"/>
          <w:szCs w:val="28"/>
        </w:rPr>
      </w:pPr>
      <w:r w:rsidRPr="00E25569">
        <w:rPr>
          <w:rFonts w:ascii="Times New Roman" w:hAnsi="Times New Roman"/>
          <w:szCs w:val="28"/>
        </w:rPr>
        <w:t>Личный прием граждан будет осуществляться в порядке живой очереди при предъявлении документа, удостоверяющего личность.</w:t>
      </w:r>
    </w:p>
    <w:p w:rsidR="005C4247" w:rsidRPr="00E25569" w:rsidRDefault="005C4247" w:rsidP="005C4247">
      <w:pPr>
        <w:pStyle w:val="a3"/>
        <w:jc w:val="both"/>
        <w:rPr>
          <w:rFonts w:ascii="Times New Roman" w:hAnsi="Times New Roman"/>
          <w:szCs w:val="28"/>
        </w:rPr>
      </w:pPr>
      <w:r w:rsidRPr="00E25569">
        <w:rPr>
          <w:rFonts w:ascii="Times New Roman" w:hAnsi="Times New Roman"/>
          <w:szCs w:val="28"/>
        </w:rPr>
        <w:t xml:space="preserve">В случае, если уполномоченные лица органов, осуществляющие личный приём заявителей, не обеспечили возможность личного обращения заявителей в режиме видео-конференц-связи, видеосвязи, </w:t>
      </w:r>
      <w:proofErr w:type="spellStart"/>
      <w:r w:rsidRPr="00E25569">
        <w:rPr>
          <w:rFonts w:ascii="Times New Roman" w:hAnsi="Times New Roman"/>
          <w:szCs w:val="28"/>
        </w:rPr>
        <w:t>аудиосвязи</w:t>
      </w:r>
      <w:proofErr w:type="spellEnd"/>
      <w:r w:rsidRPr="00E25569">
        <w:rPr>
          <w:rFonts w:ascii="Times New Roman" w:hAnsi="Times New Roman"/>
          <w:szCs w:val="28"/>
        </w:rPr>
        <w:t xml:space="preserve">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поставленных в устных обращениях вопросов, то в течение 7 рабочих дней после </w:t>
      </w:r>
      <w:proofErr w:type="spellStart"/>
      <w:r w:rsidRPr="00E25569">
        <w:rPr>
          <w:rFonts w:ascii="Times New Roman" w:hAnsi="Times New Roman"/>
          <w:szCs w:val="28"/>
        </w:rPr>
        <w:t>общерегионального</w:t>
      </w:r>
      <w:proofErr w:type="spellEnd"/>
      <w:r w:rsidRPr="00E25569">
        <w:rPr>
          <w:rFonts w:ascii="Times New Roman" w:hAnsi="Times New Roman"/>
          <w:szCs w:val="28"/>
        </w:rPr>
        <w:t xml:space="preserve">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 </w:t>
      </w:r>
    </w:p>
    <w:p w:rsidR="005C4247" w:rsidRDefault="005C4247" w:rsidP="005C4247">
      <w:pPr>
        <w:pStyle w:val="a3"/>
        <w:jc w:val="both"/>
        <w:rPr>
          <w:rFonts w:ascii="Times New Roman" w:hAnsi="Times New Roman"/>
          <w:szCs w:val="28"/>
        </w:rPr>
      </w:pPr>
      <w:r w:rsidRPr="00E25569">
        <w:rPr>
          <w:rFonts w:ascii="Times New Roman" w:hAnsi="Times New Roman"/>
          <w:szCs w:val="28"/>
        </w:rPr>
        <w:t xml:space="preserve">О времени, дате и месте проведения приёма в режиме видео-конференц-связи, видеосвязи, </w:t>
      </w:r>
      <w:proofErr w:type="spellStart"/>
      <w:r w:rsidRPr="00E25569">
        <w:rPr>
          <w:rFonts w:ascii="Times New Roman" w:hAnsi="Times New Roman"/>
          <w:szCs w:val="28"/>
        </w:rPr>
        <w:t>аудиосвязи</w:t>
      </w:r>
      <w:proofErr w:type="spellEnd"/>
      <w:r w:rsidRPr="00E25569">
        <w:rPr>
          <w:rFonts w:ascii="Times New Roman" w:hAnsi="Times New Roman"/>
          <w:szCs w:val="28"/>
        </w:rPr>
        <w:t xml:space="preserve"> или иных видов связи данные заявители информируются в течение 3 рабочих дней после </w:t>
      </w:r>
      <w:proofErr w:type="spellStart"/>
      <w:r w:rsidRPr="00E25569">
        <w:rPr>
          <w:rFonts w:ascii="Times New Roman" w:hAnsi="Times New Roman"/>
          <w:szCs w:val="28"/>
        </w:rPr>
        <w:t>общерегионального</w:t>
      </w:r>
      <w:proofErr w:type="spellEnd"/>
      <w:r w:rsidRPr="00E25569">
        <w:rPr>
          <w:rFonts w:ascii="Times New Roman" w:hAnsi="Times New Roman"/>
          <w:szCs w:val="28"/>
        </w:rPr>
        <w:t xml:space="preserve"> дня приёма граждан.</w:t>
      </w:r>
    </w:p>
    <w:p w:rsidR="005C4247" w:rsidRDefault="005C4247" w:rsidP="005C4247">
      <w:pPr>
        <w:pStyle w:val="a3"/>
        <w:jc w:val="both"/>
        <w:rPr>
          <w:rFonts w:ascii="Times New Roman" w:hAnsi="Times New Roman"/>
          <w:szCs w:val="28"/>
        </w:rPr>
      </w:pPr>
    </w:p>
    <w:p w:rsidR="005C4247" w:rsidRDefault="005C4247" w:rsidP="005C4247">
      <w:pPr>
        <w:pStyle w:val="a3"/>
        <w:jc w:val="both"/>
        <w:rPr>
          <w:rFonts w:ascii="Times New Roman" w:hAnsi="Times New Roman"/>
          <w:szCs w:val="28"/>
        </w:rPr>
      </w:pPr>
    </w:p>
    <w:p w:rsidR="005C4247" w:rsidRDefault="005C4247" w:rsidP="005C4247">
      <w:pPr>
        <w:pStyle w:val="a3"/>
        <w:jc w:val="both"/>
        <w:rPr>
          <w:rFonts w:ascii="Times New Roman" w:hAnsi="Times New Roman"/>
          <w:szCs w:val="28"/>
        </w:rPr>
      </w:pPr>
    </w:p>
    <w:p w:rsidR="005C4247" w:rsidRDefault="005C4247" w:rsidP="005C4247">
      <w:pPr>
        <w:pStyle w:val="a3"/>
        <w:jc w:val="both"/>
        <w:rPr>
          <w:rFonts w:ascii="Times New Roman" w:hAnsi="Times New Roman"/>
          <w:szCs w:val="28"/>
        </w:rPr>
      </w:pPr>
    </w:p>
    <w:p w:rsidR="005C4247" w:rsidRDefault="005C4247" w:rsidP="005C4247">
      <w:pPr>
        <w:pStyle w:val="a3"/>
        <w:jc w:val="both"/>
        <w:rPr>
          <w:rFonts w:ascii="Times New Roman" w:hAnsi="Times New Roman"/>
          <w:szCs w:val="28"/>
        </w:rPr>
      </w:pPr>
    </w:p>
    <w:p w:rsidR="005C4247" w:rsidRDefault="005C4247" w:rsidP="005C4247">
      <w:pPr>
        <w:pStyle w:val="a3"/>
        <w:jc w:val="both"/>
        <w:rPr>
          <w:rFonts w:ascii="Times New Roman" w:hAnsi="Times New Roman"/>
          <w:szCs w:val="28"/>
        </w:rPr>
      </w:pPr>
    </w:p>
    <w:p w:rsidR="005C4247" w:rsidRDefault="005C4247" w:rsidP="005C4247">
      <w:pPr>
        <w:pStyle w:val="a3"/>
        <w:jc w:val="both"/>
        <w:rPr>
          <w:rFonts w:ascii="Times New Roman" w:hAnsi="Times New Roman"/>
          <w:szCs w:val="28"/>
        </w:rPr>
      </w:pPr>
    </w:p>
    <w:p w:rsidR="005C4247" w:rsidRDefault="005C4247" w:rsidP="005C4247">
      <w:pPr>
        <w:pStyle w:val="a3"/>
        <w:jc w:val="both"/>
        <w:rPr>
          <w:rFonts w:ascii="Times New Roman" w:hAnsi="Times New Roman"/>
          <w:szCs w:val="28"/>
        </w:rPr>
      </w:pPr>
    </w:p>
    <w:p w:rsidR="005C4247" w:rsidRDefault="005C4247" w:rsidP="005C4247">
      <w:pPr>
        <w:pStyle w:val="a3"/>
        <w:jc w:val="both"/>
        <w:rPr>
          <w:rFonts w:ascii="Times New Roman" w:hAnsi="Times New Roman"/>
          <w:szCs w:val="28"/>
        </w:rPr>
      </w:pPr>
    </w:p>
    <w:p w:rsidR="00CE693B" w:rsidRDefault="00CE693B"/>
    <w:sectPr w:rsidR="00CE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79"/>
    <w:rsid w:val="005C4247"/>
    <w:rsid w:val="006A5F8F"/>
    <w:rsid w:val="00710979"/>
    <w:rsid w:val="00A320D4"/>
    <w:rsid w:val="00CE693B"/>
    <w:rsid w:val="00E8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1A285-CAF5-463F-88F7-DB02988C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C42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Verhikor.bobr</dc:creator>
  <cp:keywords/>
  <dc:description/>
  <cp:lastModifiedBy>Verhikor.bobr</cp:lastModifiedBy>
  <cp:revision>4</cp:revision>
  <dcterms:created xsi:type="dcterms:W3CDTF">2025-05-28T07:21:00Z</dcterms:created>
  <dcterms:modified xsi:type="dcterms:W3CDTF">2025-05-28T07:29:00Z</dcterms:modified>
</cp:coreProperties>
</file>